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8554" w14:textId="77777777" w:rsidR="00AA11B7" w:rsidRPr="00127E54" w:rsidRDefault="0081119A">
      <w:pPr>
        <w:pStyle w:val="Heading1"/>
        <w:rPr>
          <w:lang w:val="en-US"/>
        </w:rPr>
      </w:pPr>
      <w:r w:rsidRPr="00127E54">
        <w:rPr>
          <w:lang w:val="en-US"/>
        </w:rPr>
        <w:t>Profile</w:t>
      </w:r>
    </w:p>
    <w:p w14:paraId="28189573" w14:textId="25533DC0" w:rsidR="00AA11B7" w:rsidRPr="00127E54" w:rsidRDefault="0081119A">
      <w:pPr>
        <w:pStyle w:val="Body"/>
        <w:rPr>
          <w:lang w:val="en-US"/>
        </w:rPr>
      </w:pPr>
      <w:r w:rsidRPr="00127E54">
        <w:rPr>
          <w:lang w:val="en-US"/>
        </w:rPr>
        <w:t>Stefan</w:t>
      </w:r>
      <w:r w:rsidR="00825CD9" w:rsidRPr="00825CD9">
        <w:rPr>
          <w:lang w:val="en-US"/>
        </w:rPr>
        <w:t xml:space="preserve"> </w:t>
      </w:r>
      <w:r w:rsidR="00825CD9" w:rsidRPr="00127E54">
        <w:rPr>
          <w:lang w:val="en-US"/>
        </w:rPr>
        <w:t>Van Gijsel</w:t>
      </w:r>
      <w:r w:rsidRPr="00127E54">
        <w:rPr>
          <w:lang w:val="en-US"/>
        </w:rPr>
        <w:t xml:space="preserve"> can be described as an ambitious team player with a strong perseverance and the feeling to </w:t>
      </w:r>
      <w:r w:rsidR="00127E54" w:rsidRPr="00127E54">
        <w:rPr>
          <w:lang w:val="en-US"/>
        </w:rPr>
        <w:t>organize</w:t>
      </w:r>
      <w:r w:rsidRPr="00127E54">
        <w:rPr>
          <w:lang w:val="en-US"/>
        </w:rPr>
        <w:t xml:space="preserve"> and coach in a constructive way. Stefan is a SAP PM specialist with cross-functional knowledge of MM, FI, CO, CS and SD mo</w:t>
      </w:r>
      <w:r w:rsidRPr="00127E54">
        <w:rPr>
          <w:lang w:val="en-US"/>
        </w:rPr>
        <w:t>d</w:t>
      </w:r>
      <w:r w:rsidRPr="00127E54">
        <w:rPr>
          <w:lang w:val="en-US"/>
        </w:rPr>
        <w:t>ules with a good knowledge of Dutch, English and French.</w:t>
      </w:r>
    </w:p>
    <w:p w14:paraId="522A1D84" w14:textId="7CBED744" w:rsidR="00AA11B7" w:rsidRPr="00127E54" w:rsidRDefault="0081119A">
      <w:pPr>
        <w:pStyle w:val="Body"/>
        <w:rPr>
          <w:lang w:val="en-US"/>
        </w:rPr>
      </w:pPr>
      <w:r w:rsidRPr="00127E54">
        <w:rPr>
          <w:lang w:val="en-US"/>
        </w:rPr>
        <w:t>Stefan has been active in the maintenance industry since 1996, 5 years as a maintenance technician at a manufacturing company and since 2001 as a SAP PM-Plant Maintenance key user, business team lead and consultant.</w:t>
      </w:r>
    </w:p>
    <w:p w14:paraId="34BB2865" w14:textId="6B4BC585" w:rsidR="00AA11B7" w:rsidRPr="00127E54" w:rsidRDefault="00825CD9">
      <w:pPr>
        <w:pStyle w:val="Body"/>
        <w:rPr>
          <w:lang w:val="en-US"/>
        </w:rPr>
      </w:pPr>
      <w:r>
        <w:rPr>
          <w:lang w:val="en-US"/>
        </w:rPr>
        <w:t>He</w:t>
      </w:r>
      <w:bookmarkStart w:id="0" w:name="_GoBack"/>
      <w:bookmarkEnd w:id="0"/>
      <w:r w:rsidR="0081119A" w:rsidRPr="00127E54">
        <w:rPr>
          <w:lang w:val="en-US"/>
        </w:rPr>
        <w:t xml:space="preserve"> combines hands-on experience w</w:t>
      </w:r>
      <w:r w:rsidR="00C92DE0">
        <w:rPr>
          <w:lang w:val="en-US"/>
        </w:rPr>
        <w:t>ith strong understandings of the</w:t>
      </w:r>
      <w:r w:rsidR="0081119A" w:rsidRPr="00127E54">
        <w:rPr>
          <w:lang w:val="en-US"/>
        </w:rPr>
        <w:t xml:space="preserve"> maintenance business processes, SAP PM expe</w:t>
      </w:r>
      <w:r w:rsidR="0081119A" w:rsidRPr="00127E54">
        <w:rPr>
          <w:lang w:val="en-US"/>
        </w:rPr>
        <w:t>r</w:t>
      </w:r>
      <w:r w:rsidR="0081119A" w:rsidRPr="00127E54">
        <w:rPr>
          <w:lang w:val="en-US"/>
        </w:rPr>
        <w:t xml:space="preserve">tise and manufacturing industry knowledge. Additionally, good cross-functional knowledge of the SAP </w:t>
      </w:r>
      <w:r w:rsidR="00C92DE0">
        <w:rPr>
          <w:lang w:val="en-US"/>
        </w:rPr>
        <w:t>o</w:t>
      </w:r>
      <w:r w:rsidR="0081119A" w:rsidRPr="00127E54">
        <w:rPr>
          <w:lang w:val="en-US"/>
        </w:rPr>
        <w:t>t</w:t>
      </w:r>
      <w:r w:rsidR="00C92DE0">
        <w:rPr>
          <w:lang w:val="en-US"/>
        </w:rPr>
        <w:t>her SAP mo</w:t>
      </w:r>
      <w:r w:rsidR="00C92DE0">
        <w:rPr>
          <w:lang w:val="en-US"/>
        </w:rPr>
        <w:t>d</w:t>
      </w:r>
      <w:r w:rsidR="00C92DE0">
        <w:rPr>
          <w:lang w:val="en-US"/>
        </w:rPr>
        <w:t>ules</w:t>
      </w:r>
      <w:r w:rsidR="0081119A" w:rsidRPr="00127E54">
        <w:rPr>
          <w:lang w:val="en-US"/>
        </w:rPr>
        <w:t xml:space="preserve"> has been developed in the process.</w:t>
      </w:r>
    </w:p>
    <w:p w14:paraId="0B09838F" w14:textId="34628DC9" w:rsidR="00AA11B7" w:rsidRPr="00127E54" w:rsidRDefault="0081119A">
      <w:pPr>
        <w:pStyle w:val="Body"/>
        <w:rPr>
          <w:lang w:val="en-US"/>
        </w:rPr>
      </w:pPr>
      <w:r w:rsidRPr="00127E54">
        <w:rPr>
          <w:lang w:val="en-US"/>
        </w:rPr>
        <w:t>Stefan developed senior project and people management skills</w:t>
      </w:r>
      <w:r w:rsidR="00E61F7A">
        <w:rPr>
          <w:lang w:val="en-US"/>
        </w:rPr>
        <w:t xml:space="preserve"> during the evolution of his career</w:t>
      </w:r>
      <w:r w:rsidRPr="00127E54">
        <w:rPr>
          <w:lang w:val="en-US"/>
        </w:rPr>
        <w:t>.</w:t>
      </w:r>
    </w:p>
    <w:p w14:paraId="0708C8C3" w14:textId="77777777" w:rsidR="00AA11B7" w:rsidRPr="00127E54" w:rsidRDefault="0081119A">
      <w:pPr>
        <w:pStyle w:val="Heading1"/>
        <w:rPr>
          <w:lang w:val="en-US"/>
        </w:rPr>
      </w:pPr>
      <w:r w:rsidRPr="00127E54">
        <w:rPr>
          <w:lang w:val="en-US"/>
        </w:rPr>
        <w:t>Professional Experience</w:t>
      </w:r>
    </w:p>
    <w:p w14:paraId="770AA313" w14:textId="77777777" w:rsidR="00AA11B7" w:rsidRPr="00127E54" w:rsidRDefault="00AA11B7">
      <w:pPr>
        <w:pStyle w:val="Heading2"/>
      </w:pPr>
    </w:p>
    <w:p w14:paraId="6E1EFF9E" w14:textId="20A48E94" w:rsidR="00AA11B7" w:rsidRPr="00127E54" w:rsidRDefault="0081119A">
      <w:pPr>
        <w:pStyle w:val="Heading2"/>
        <w:tabs>
          <w:tab w:val="clear" w:pos="8640"/>
        </w:tabs>
      </w:pPr>
      <w:proofErr w:type="gramStart"/>
      <w:r w:rsidRPr="00127E54">
        <w:t>OASIS Consultants N.V.</w:t>
      </w:r>
      <w:proofErr w:type="gramEnd"/>
      <w:r w:rsidRPr="00127E54">
        <w:tab/>
      </w:r>
      <w:r w:rsidRPr="00127E54">
        <w:tab/>
      </w:r>
      <w:r w:rsidR="008A1CA9">
        <w:tab/>
      </w:r>
      <w:r w:rsidRPr="00127E54">
        <w:t>october 2012 – november 2013</w:t>
      </w:r>
    </w:p>
    <w:p w14:paraId="36414A02" w14:textId="63FE81F4" w:rsidR="00AA11B7" w:rsidRPr="00127E54" w:rsidRDefault="0081119A">
      <w:pPr>
        <w:pStyle w:val="Body"/>
        <w:rPr>
          <w:b/>
          <w:bCs/>
          <w:lang w:val="en-US"/>
        </w:rPr>
      </w:pPr>
      <w:r w:rsidRPr="00127E54">
        <w:rPr>
          <w:b/>
          <w:bCs/>
          <w:lang w:val="en-US"/>
        </w:rPr>
        <w:t>Function:</w:t>
      </w:r>
      <w:r w:rsidRPr="00127E54">
        <w:rPr>
          <w:b/>
          <w:bCs/>
          <w:lang w:val="en-US"/>
        </w:rPr>
        <w:tab/>
      </w:r>
      <w:r w:rsidRPr="00127E54">
        <w:rPr>
          <w:b/>
          <w:bCs/>
          <w:lang w:val="en-US"/>
        </w:rPr>
        <w:tab/>
      </w:r>
      <w:r w:rsidRPr="00127E54">
        <w:rPr>
          <w:b/>
          <w:bCs/>
          <w:lang w:val="en-US"/>
        </w:rPr>
        <w:tab/>
      </w:r>
      <w:r w:rsidRPr="00127E54">
        <w:rPr>
          <w:b/>
          <w:bCs/>
          <w:lang w:val="en-US"/>
        </w:rPr>
        <w:tab/>
      </w:r>
      <w:r w:rsidR="008A1CA9">
        <w:rPr>
          <w:b/>
          <w:bCs/>
          <w:lang w:val="en-US"/>
        </w:rPr>
        <w:tab/>
      </w:r>
      <w:r w:rsidRPr="00127E54">
        <w:rPr>
          <w:b/>
          <w:bCs/>
          <w:lang w:val="en-US"/>
        </w:rPr>
        <w:t xml:space="preserve">Business Analyst/Pre-sales Consultant </w:t>
      </w:r>
    </w:p>
    <w:p w14:paraId="01C10114" w14:textId="77777777" w:rsidR="00AA11B7" w:rsidRPr="00127E54" w:rsidRDefault="0081119A">
      <w:pPr>
        <w:pStyle w:val="Body"/>
        <w:rPr>
          <w:lang w:val="en-US"/>
        </w:rPr>
      </w:pPr>
      <w:r w:rsidRPr="00127E54">
        <w:rPr>
          <w:lang w:val="en-US"/>
        </w:rPr>
        <w:t>Focus on capturing the business requirements for potential customers and solution implementations. SAP solution demo preparation in cooperation with the business architect and the sales team.</w:t>
      </w:r>
    </w:p>
    <w:p w14:paraId="64530147" w14:textId="52F27D3D" w:rsidR="00AA11B7" w:rsidRPr="00127E54" w:rsidRDefault="0081119A">
      <w:pPr>
        <w:pStyle w:val="Heading2"/>
        <w:tabs>
          <w:tab w:val="clear" w:pos="8640"/>
        </w:tabs>
      </w:pPr>
      <w:proofErr w:type="gramStart"/>
      <w:r w:rsidRPr="00127E54">
        <w:t>ordina belgium n.v.</w:t>
      </w:r>
      <w:proofErr w:type="gramEnd"/>
      <w:r w:rsidRPr="00127E54">
        <w:tab/>
      </w:r>
      <w:r w:rsidRPr="00127E54">
        <w:tab/>
      </w:r>
      <w:r w:rsidR="008A1CA9">
        <w:tab/>
      </w:r>
      <w:r w:rsidRPr="00127E54">
        <w:t>January 2012 – October 2012</w:t>
      </w:r>
    </w:p>
    <w:p w14:paraId="5F64F6A8" w14:textId="3BBB6F2B" w:rsidR="00AA11B7" w:rsidRPr="00127E54" w:rsidRDefault="0081119A">
      <w:pPr>
        <w:pStyle w:val="Body"/>
        <w:rPr>
          <w:b/>
          <w:bCs/>
          <w:lang w:val="en-US"/>
        </w:rPr>
      </w:pPr>
      <w:r w:rsidRPr="00127E54">
        <w:rPr>
          <w:b/>
          <w:bCs/>
          <w:lang w:val="en-US"/>
        </w:rPr>
        <w:t>Function:</w:t>
      </w:r>
      <w:r w:rsidRPr="00127E54">
        <w:rPr>
          <w:b/>
          <w:bCs/>
          <w:lang w:val="en-US"/>
        </w:rPr>
        <w:tab/>
      </w:r>
      <w:r w:rsidRPr="00127E54">
        <w:rPr>
          <w:b/>
          <w:bCs/>
          <w:lang w:val="en-US"/>
        </w:rPr>
        <w:tab/>
      </w:r>
      <w:r w:rsidRPr="00127E54">
        <w:rPr>
          <w:b/>
          <w:bCs/>
          <w:lang w:val="en-US"/>
        </w:rPr>
        <w:tab/>
      </w:r>
      <w:r w:rsidRPr="00127E54">
        <w:rPr>
          <w:b/>
          <w:bCs/>
          <w:lang w:val="en-US"/>
        </w:rPr>
        <w:tab/>
      </w:r>
      <w:r w:rsidR="008A1CA9">
        <w:rPr>
          <w:b/>
          <w:bCs/>
          <w:lang w:val="en-US"/>
        </w:rPr>
        <w:tab/>
      </w:r>
      <w:r w:rsidRPr="00127E54">
        <w:rPr>
          <w:b/>
          <w:bCs/>
          <w:lang w:val="en-US"/>
        </w:rPr>
        <w:t xml:space="preserve">Practice Manager SAP SMB </w:t>
      </w:r>
    </w:p>
    <w:p w14:paraId="3F577129" w14:textId="77777777" w:rsidR="00AA11B7" w:rsidRPr="00127E54" w:rsidRDefault="0081119A">
      <w:pPr>
        <w:pStyle w:val="Body"/>
        <w:rPr>
          <w:lang w:val="en-US"/>
        </w:rPr>
      </w:pPr>
      <w:r w:rsidRPr="00127E54">
        <w:rPr>
          <w:lang w:val="en-US"/>
        </w:rPr>
        <w:t>Leading a team of 18 technical and functional consultants the focus was on streamlining the business handling for the daily operations within the SAP SMB team. Focusing on very customer specific projects there was a need to develop specific tools in the form of standard documents and procedures to enable the group to work as efficiently as possible.</w:t>
      </w:r>
    </w:p>
    <w:p w14:paraId="189CFB7A" w14:textId="77777777" w:rsidR="00AA11B7" w:rsidRPr="00127E54" w:rsidRDefault="0081119A">
      <w:pPr>
        <w:pStyle w:val="Body"/>
        <w:rPr>
          <w:lang w:val="en-US"/>
        </w:rPr>
      </w:pPr>
      <w:r w:rsidRPr="00127E54">
        <w:rPr>
          <w:lang w:val="en-US"/>
        </w:rPr>
        <w:t>Also, in cooperation with the business unit manager, yearly employee evaluations were handled and, based on these evaluations; decisions were taken concerning salary, personal development and path forward for the employees.</w:t>
      </w:r>
    </w:p>
    <w:p w14:paraId="59683908" w14:textId="17D839E4" w:rsidR="00AA11B7" w:rsidRPr="00127E54" w:rsidRDefault="0081119A">
      <w:pPr>
        <w:pStyle w:val="Heading2"/>
        <w:tabs>
          <w:tab w:val="clear" w:pos="8640"/>
        </w:tabs>
      </w:pPr>
      <w:r w:rsidRPr="00127E54">
        <w:t>ordina e-chain management</w:t>
      </w:r>
      <w:r w:rsidRPr="00127E54">
        <w:tab/>
      </w:r>
      <w:r w:rsidR="008A1CA9">
        <w:tab/>
      </w:r>
      <w:r w:rsidRPr="00127E54">
        <w:t>july 2009 – October 2012</w:t>
      </w:r>
    </w:p>
    <w:p w14:paraId="0E60CD36" w14:textId="5D319A1F" w:rsidR="00AA11B7" w:rsidRPr="00127E54" w:rsidRDefault="0081119A">
      <w:pPr>
        <w:pStyle w:val="Body"/>
        <w:rPr>
          <w:b/>
          <w:bCs/>
          <w:lang w:val="en-US"/>
        </w:rPr>
      </w:pPr>
      <w:r w:rsidRPr="00127E54">
        <w:rPr>
          <w:b/>
          <w:bCs/>
          <w:lang w:val="en-US"/>
        </w:rPr>
        <w:t>Function:</w:t>
      </w:r>
      <w:r w:rsidRPr="00127E54">
        <w:rPr>
          <w:b/>
          <w:bCs/>
          <w:lang w:val="en-US"/>
        </w:rPr>
        <w:tab/>
      </w:r>
      <w:r w:rsidRPr="00127E54">
        <w:rPr>
          <w:b/>
          <w:bCs/>
          <w:lang w:val="en-US"/>
        </w:rPr>
        <w:tab/>
      </w:r>
      <w:r w:rsidRPr="00127E54">
        <w:rPr>
          <w:b/>
          <w:bCs/>
          <w:lang w:val="en-US"/>
        </w:rPr>
        <w:tab/>
      </w:r>
      <w:r w:rsidRPr="00127E54">
        <w:rPr>
          <w:b/>
          <w:bCs/>
          <w:lang w:val="en-US"/>
        </w:rPr>
        <w:tab/>
      </w:r>
      <w:r w:rsidR="008A1CA9">
        <w:rPr>
          <w:b/>
          <w:bCs/>
          <w:lang w:val="en-US"/>
        </w:rPr>
        <w:tab/>
      </w:r>
      <w:r w:rsidRPr="00127E54">
        <w:rPr>
          <w:b/>
          <w:bCs/>
          <w:lang w:val="en-US"/>
        </w:rPr>
        <w:t xml:space="preserve">Service Desk </w:t>
      </w:r>
      <w:r w:rsidR="00127E54" w:rsidRPr="00127E54">
        <w:rPr>
          <w:b/>
          <w:bCs/>
          <w:lang w:val="en-US"/>
        </w:rPr>
        <w:t>Coordinator</w:t>
      </w:r>
      <w:r w:rsidRPr="00127E54">
        <w:rPr>
          <w:b/>
          <w:bCs/>
          <w:lang w:val="en-US"/>
        </w:rPr>
        <w:t xml:space="preserve"> </w:t>
      </w:r>
    </w:p>
    <w:p w14:paraId="32AD5A46" w14:textId="77777777" w:rsidR="00AA11B7" w:rsidRPr="00127E54" w:rsidRDefault="0081119A">
      <w:pPr>
        <w:pStyle w:val="Body"/>
        <w:rPr>
          <w:lang w:val="en-US"/>
        </w:rPr>
      </w:pPr>
      <w:r w:rsidRPr="00127E54">
        <w:rPr>
          <w:lang w:val="en-US"/>
        </w:rPr>
        <w:t>Ordina Service Level Agreement customers have a system to their availability to log their service agreement covered issues.</w:t>
      </w:r>
    </w:p>
    <w:p w14:paraId="3F6CF81C" w14:textId="77777777" w:rsidR="00AA11B7" w:rsidRPr="00127E54" w:rsidRDefault="0081119A">
      <w:pPr>
        <w:pStyle w:val="Body"/>
        <w:rPr>
          <w:lang w:val="en-US"/>
        </w:rPr>
      </w:pPr>
      <w:r w:rsidRPr="00127E54">
        <w:rPr>
          <w:lang w:val="en-US"/>
        </w:rPr>
        <w:t>These issues are gathered within this system and need to be distributed to the different operators based on the fun</w:t>
      </w:r>
      <w:r w:rsidRPr="00127E54">
        <w:rPr>
          <w:lang w:val="en-US"/>
        </w:rPr>
        <w:t>c</w:t>
      </w:r>
      <w:r w:rsidRPr="00127E54">
        <w:rPr>
          <w:lang w:val="en-US"/>
        </w:rPr>
        <w:t>tional and/or technical nature of the issue.</w:t>
      </w:r>
    </w:p>
    <w:p w14:paraId="52772B5A" w14:textId="77777777" w:rsidR="00AA11B7" w:rsidRPr="00127E54" w:rsidRDefault="0081119A">
      <w:pPr>
        <w:pStyle w:val="Body"/>
        <w:rPr>
          <w:lang w:val="en-US"/>
        </w:rPr>
      </w:pPr>
      <w:r w:rsidRPr="00127E54">
        <w:rPr>
          <w:lang w:val="en-US"/>
        </w:rPr>
        <w:t>The issues need to be managed on a daily in order to be able communicate correctly to the customer or operator for further processing and finishing.</w:t>
      </w:r>
    </w:p>
    <w:p w14:paraId="40C70C17" w14:textId="77777777" w:rsidR="00AA11B7" w:rsidRPr="00127E54" w:rsidRDefault="0081119A">
      <w:pPr>
        <w:pStyle w:val="Body"/>
        <w:rPr>
          <w:lang w:val="en-US"/>
        </w:rPr>
      </w:pPr>
      <w:r w:rsidRPr="00127E54">
        <w:rPr>
          <w:lang w:val="en-US"/>
        </w:rPr>
        <w:t>The main task was to manage the issue list and to coordinate the issue handling process within this area of the Ordina service desk.</w:t>
      </w:r>
    </w:p>
    <w:p w14:paraId="36885C4F" w14:textId="709AD9F1" w:rsidR="00AA11B7" w:rsidRPr="00127E54" w:rsidRDefault="0081119A">
      <w:pPr>
        <w:pStyle w:val="Body"/>
        <w:rPr>
          <w:lang w:val="en-US"/>
        </w:rPr>
      </w:pPr>
      <w:r w:rsidRPr="00127E54">
        <w:rPr>
          <w:lang w:val="en-US"/>
        </w:rPr>
        <w:t>After the initial logging of the issues a daily follow up was carried out in order to make sure the issues received the co</w:t>
      </w:r>
      <w:r w:rsidRPr="00127E54">
        <w:rPr>
          <w:lang w:val="en-US"/>
        </w:rPr>
        <w:t>r</w:t>
      </w:r>
      <w:r w:rsidRPr="00127E54">
        <w:rPr>
          <w:lang w:val="en-US"/>
        </w:rPr>
        <w:t>rect processing status and that the following steps were being taken. Internal reporting was delivered based on the su</w:t>
      </w:r>
      <w:r w:rsidRPr="00127E54">
        <w:rPr>
          <w:lang w:val="en-US"/>
        </w:rPr>
        <w:t>p</w:t>
      </w:r>
      <w:r w:rsidRPr="00127E54">
        <w:rPr>
          <w:lang w:val="en-US"/>
        </w:rPr>
        <w:t>port system data.</w:t>
      </w:r>
    </w:p>
    <w:p w14:paraId="284A1C9D" w14:textId="14C5CB2C" w:rsidR="00AA11B7" w:rsidRPr="00127E54" w:rsidRDefault="0081119A">
      <w:pPr>
        <w:pStyle w:val="Heading2"/>
        <w:tabs>
          <w:tab w:val="clear" w:pos="8640"/>
        </w:tabs>
      </w:pPr>
      <w:r w:rsidRPr="00127E54">
        <w:lastRenderedPageBreak/>
        <w:t>ordina e-chain management</w:t>
      </w:r>
      <w:r w:rsidRPr="00127E54">
        <w:tab/>
      </w:r>
      <w:r w:rsidR="008A1CA9">
        <w:tab/>
      </w:r>
      <w:r w:rsidR="00B553D7">
        <w:t>january 2009 – january 2012</w:t>
      </w:r>
    </w:p>
    <w:p w14:paraId="3E388BAD" w14:textId="47DD8230" w:rsidR="00AA11B7" w:rsidRPr="00127E54" w:rsidRDefault="0081119A">
      <w:pPr>
        <w:pStyle w:val="Body"/>
        <w:rPr>
          <w:b/>
          <w:bCs/>
          <w:lang w:val="en-US"/>
        </w:rPr>
      </w:pPr>
      <w:r w:rsidRPr="00127E54">
        <w:rPr>
          <w:b/>
          <w:bCs/>
          <w:lang w:val="en-US"/>
        </w:rPr>
        <w:t>Function:</w:t>
      </w:r>
      <w:r w:rsidRPr="00127E54">
        <w:rPr>
          <w:b/>
          <w:bCs/>
          <w:lang w:val="en-US"/>
        </w:rPr>
        <w:tab/>
      </w:r>
      <w:r w:rsidRPr="00127E54">
        <w:rPr>
          <w:b/>
          <w:bCs/>
          <w:lang w:val="en-US"/>
        </w:rPr>
        <w:tab/>
      </w:r>
      <w:r w:rsidRPr="00127E54">
        <w:rPr>
          <w:b/>
          <w:bCs/>
          <w:lang w:val="en-US"/>
        </w:rPr>
        <w:tab/>
      </w:r>
      <w:r w:rsidRPr="00127E54">
        <w:rPr>
          <w:b/>
          <w:bCs/>
          <w:lang w:val="en-US"/>
        </w:rPr>
        <w:tab/>
      </w:r>
      <w:r w:rsidR="008A1CA9">
        <w:rPr>
          <w:b/>
          <w:bCs/>
          <w:lang w:val="en-US"/>
        </w:rPr>
        <w:tab/>
      </w:r>
      <w:r w:rsidRPr="00127E54">
        <w:rPr>
          <w:b/>
          <w:bCs/>
          <w:lang w:val="en-US"/>
        </w:rPr>
        <w:t>Pre-sales consultant, SAP consultant</w:t>
      </w:r>
    </w:p>
    <w:p w14:paraId="1A53411E" w14:textId="77777777" w:rsidR="00AA11B7" w:rsidRPr="00127E54" w:rsidRDefault="0081119A">
      <w:pPr>
        <w:pStyle w:val="Body"/>
        <w:rPr>
          <w:lang w:val="en-US"/>
        </w:rPr>
      </w:pPr>
      <w:r w:rsidRPr="00127E54">
        <w:rPr>
          <w:lang w:val="en-US"/>
        </w:rPr>
        <w:t>In the context of several sales trajectories for a large amount of different industries, ranging from the chemical, pharm</w:t>
      </w:r>
      <w:r w:rsidRPr="00127E54">
        <w:rPr>
          <w:lang w:val="en-US"/>
        </w:rPr>
        <w:t>a</w:t>
      </w:r>
      <w:r w:rsidRPr="00127E54">
        <w:rPr>
          <w:lang w:val="en-US"/>
        </w:rPr>
        <w:t>ceutical and wood processing industries over the professional services and utilities to the engineering, discrete manufa</w:t>
      </w:r>
      <w:r w:rsidRPr="00127E54">
        <w:rPr>
          <w:lang w:val="en-US"/>
        </w:rPr>
        <w:t>c</w:t>
      </w:r>
      <w:r w:rsidRPr="00127E54">
        <w:rPr>
          <w:lang w:val="en-US"/>
        </w:rPr>
        <w:t>turing and packaging industries, pre-sales demonstrations needed to be set up in order to reflect the best match to the customer specific industry. This was accomplished in dedicated teams.</w:t>
      </w:r>
    </w:p>
    <w:p w14:paraId="06F5EA81" w14:textId="77777777" w:rsidR="00AA11B7" w:rsidRPr="00127E54" w:rsidRDefault="0081119A">
      <w:pPr>
        <w:pStyle w:val="Body"/>
        <w:rPr>
          <w:lang w:val="en-US"/>
        </w:rPr>
      </w:pPr>
      <w:r w:rsidRPr="00127E54">
        <w:rPr>
          <w:lang w:val="en-US"/>
        </w:rPr>
        <w:t>In these trajectories the customer specific requirements were studied and translated to the development system env</w:t>
      </w:r>
      <w:r w:rsidRPr="00127E54">
        <w:rPr>
          <w:lang w:val="en-US"/>
        </w:rPr>
        <w:t>i</w:t>
      </w:r>
      <w:r w:rsidRPr="00127E54">
        <w:rPr>
          <w:lang w:val="en-US"/>
        </w:rPr>
        <w:t>ronment for testing and demoing the proposed solution</w:t>
      </w:r>
    </w:p>
    <w:p w14:paraId="2331F8BC" w14:textId="77777777" w:rsidR="00AA11B7" w:rsidRPr="00127E54" w:rsidRDefault="0081119A">
      <w:pPr>
        <w:pStyle w:val="Body"/>
        <w:rPr>
          <w:lang w:val="en-US"/>
        </w:rPr>
      </w:pPr>
      <w:r w:rsidRPr="00127E54">
        <w:rPr>
          <w:lang w:val="en-US"/>
        </w:rPr>
        <w:t>For the demonstrations the presentations were prepared to reflect the system configurations in order to give the cu</w:t>
      </w:r>
      <w:r w:rsidRPr="00127E54">
        <w:rPr>
          <w:lang w:val="en-US"/>
        </w:rPr>
        <w:t>s</w:t>
      </w:r>
      <w:r w:rsidRPr="00127E54">
        <w:rPr>
          <w:lang w:val="en-US"/>
        </w:rPr>
        <w:t>tomer an as clear as possible impression of system capabilities and functions to match their business</w:t>
      </w:r>
    </w:p>
    <w:p w14:paraId="4F1FFBAB" w14:textId="77777777" w:rsidR="00AA11B7" w:rsidRPr="00127E54" w:rsidRDefault="0081119A">
      <w:pPr>
        <w:pStyle w:val="Body"/>
        <w:rPr>
          <w:lang w:val="en-US"/>
        </w:rPr>
      </w:pPr>
      <w:r w:rsidRPr="00127E54">
        <w:rPr>
          <w:lang w:val="en-US"/>
        </w:rPr>
        <w:t>Most of these trajectories were based on the Ordina S@fe solution suite of preconfigured business processes and flex</w:t>
      </w:r>
      <w:r w:rsidRPr="00127E54">
        <w:rPr>
          <w:lang w:val="en-US"/>
        </w:rPr>
        <w:t>i</w:t>
      </w:r>
      <w:r w:rsidRPr="00127E54">
        <w:rPr>
          <w:lang w:val="en-US"/>
        </w:rPr>
        <w:t>bly adapted to the customers</w:t>
      </w:r>
      <w:r w:rsidRPr="00127E54">
        <w:rPr>
          <w:lang w:val="en-US"/>
        </w:rPr>
        <w:t>’</w:t>
      </w:r>
      <w:r w:rsidRPr="00127E54">
        <w:rPr>
          <w:lang w:val="en-US"/>
        </w:rPr>
        <w:t xml:space="preserve"> needs.</w:t>
      </w:r>
    </w:p>
    <w:p w14:paraId="1906B1E1" w14:textId="77777777" w:rsidR="00AA11B7" w:rsidRPr="00127E54" w:rsidRDefault="00AA11B7">
      <w:pPr>
        <w:pStyle w:val="Body"/>
        <w:spacing w:after="40"/>
        <w:rPr>
          <w:lang w:val="en-US"/>
        </w:rPr>
      </w:pPr>
    </w:p>
    <w:p w14:paraId="30E2C7A7" w14:textId="77777777" w:rsidR="00AA11B7" w:rsidRPr="00127E54" w:rsidRDefault="0081119A">
      <w:pPr>
        <w:pStyle w:val="Heading2"/>
        <w:tabs>
          <w:tab w:val="clear" w:pos="8640"/>
        </w:tabs>
      </w:pPr>
      <w:r w:rsidRPr="00127E54">
        <w:br w:type="page"/>
      </w:r>
    </w:p>
    <w:p w14:paraId="07120D04" w14:textId="3DB9739D" w:rsidR="00AA11B7" w:rsidRPr="00127E54" w:rsidRDefault="0081119A">
      <w:pPr>
        <w:pStyle w:val="Heading2"/>
        <w:tabs>
          <w:tab w:val="clear" w:pos="8640"/>
        </w:tabs>
      </w:pPr>
      <w:r w:rsidRPr="00127E54">
        <w:lastRenderedPageBreak/>
        <w:t xml:space="preserve">Hexion </w:t>
      </w:r>
      <w:r w:rsidR="008A1CA9">
        <w:t xml:space="preserve">specialty </w:t>
      </w:r>
      <w:r w:rsidRPr="00127E54">
        <w:t>Chemicals</w:t>
      </w:r>
      <w:r w:rsidRPr="00127E54">
        <w:tab/>
      </w:r>
      <w:r w:rsidRPr="00127E54">
        <w:tab/>
        <w:t>january 2001 – december 2008</w:t>
      </w:r>
    </w:p>
    <w:p w14:paraId="5A8A0088" w14:textId="0E951EA9" w:rsidR="00AA11B7" w:rsidRPr="00127E54" w:rsidRDefault="0081119A">
      <w:pPr>
        <w:pStyle w:val="Body"/>
        <w:rPr>
          <w:b/>
          <w:bCs/>
          <w:lang w:val="en-US"/>
        </w:rPr>
      </w:pPr>
      <w:r w:rsidRPr="00127E54">
        <w:rPr>
          <w:b/>
          <w:bCs/>
          <w:lang w:val="en-US"/>
        </w:rPr>
        <w:t>Function:</w:t>
      </w:r>
      <w:r w:rsidRPr="00127E54">
        <w:rPr>
          <w:b/>
          <w:bCs/>
          <w:lang w:val="en-US"/>
        </w:rPr>
        <w:tab/>
      </w:r>
      <w:r w:rsidRPr="00127E54">
        <w:rPr>
          <w:b/>
          <w:bCs/>
          <w:lang w:val="en-US"/>
        </w:rPr>
        <w:tab/>
      </w:r>
      <w:r w:rsidRPr="00127E54">
        <w:rPr>
          <w:b/>
          <w:bCs/>
          <w:lang w:val="en-US"/>
        </w:rPr>
        <w:tab/>
      </w:r>
      <w:r w:rsidR="008A1CA9">
        <w:rPr>
          <w:b/>
          <w:bCs/>
          <w:lang w:val="en-US"/>
        </w:rPr>
        <w:tab/>
      </w:r>
      <w:r w:rsidR="008A1CA9">
        <w:rPr>
          <w:b/>
          <w:bCs/>
          <w:lang w:val="en-US"/>
        </w:rPr>
        <w:tab/>
      </w:r>
      <w:r w:rsidRPr="00127E54">
        <w:rPr>
          <w:b/>
          <w:bCs/>
          <w:lang w:val="en-US"/>
        </w:rPr>
        <w:t>EU Business Team Lead for Maintenance, Engineering &amp; MRO</w:t>
      </w:r>
    </w:p>
    <w:p w14:paraId="7B435671" w14:textId="77777777" w:rsidR="00AA11B7" w:rsidRPr="00127E54" w:rsidRDefault="0081119A">
      <w:pPr>
        <w:pStyle w:val="Body"/>
        <w:rPr>
          <w:lang w:val="en-US"/>
        </w:rPr>
      </w:pPr>
      <w:r w:rsidRPr="00127E54">
        <w:rPr>
          <w:lang w:val="en-US"/>
        </w:rPr>
        <w:t>Having started for the company as a maintenance technician the step was made to the IT side of handling the maint</w:t>
      </w:r>
      <w:r w:rsidRPr="00127E54">
        <w:rPr>
          <w:lang w:val="en-US"/>
        </w:rPr>
        <w:t>e</w:t>
      </w:r>
      <w:r w:rsidRPr="00127E54">
        <w:rPr>
          <w:lang w:val="en-US"/>
        </w:rPr>
        <w:t>nance tasks due to the fact the company was acquired several times in a time-span of nine years.</w:t>
      </w:r>
    </w:p>
    <w:p w14:paraId="6158229D" w14:textId="77777777" w:rsidR="00AA11B7" w:rsidRPr="00127E54" w:rsidRDefault="0081119A">
      <w:pPr>
        <w:pStyle w:val="Body"/>
        <w:rPr>
          <w:lang w:val="en-US"/>
        </w:rPr>
      </w:pPr>
      <w:r w:rsidRPr="00127E54">
        <w:rPr>
          <w:lang w:val="en-US"/>
        </w:rPr>
        <w:t>These acquisitions resulted in extensive projects to carve out the system in one company and implement it again in the new company without disturbing the daily work too much. In the flow of these projects a spare parts management stra</w:t>
      </w:r>
      <w:r w:rsidRPr="00127E54">
        <w:rPr>
          <w:lang w:val="en-US"/>
        </w:rPr>
        <w:t>t</w:t>
      </w:r>
      <w:r w:rsidRPr="00127E54">
        <w:rPr>
          <w:lang w:val="en-US"/>
        </w:rPr>
        <w:t xml:space="preserve">egy was developed for the Belgian as well as for several EU and US branches. </w:t>
      </w:r>
    </w:p>
    <w:p w14:paraId="0D34BABA" w14:textId="77777777" w:rsidR="00AA11B7" w:rsidRPr="00127E54" w:rsidRDefault="0081119A">
      <w:pPr>
        <w:pStyle w:val="Body"/>
        <w:spacing w:after="20"/>
        <w:rPr>
          <w:lang w:val="en-US"/>
        </w:rPr>
      </w:pPr>
      <w:r w:rsidRPr="00127E54">
        <w:rPr>
          <w:lang w:val="en-US"/>
        </w:rPr>
        <w:t>Related tasks:</w:t>
      </w:r>
    </w:p>
    <w:p w14:paraId="3AEC354E" w14:textId="77777777" w:rsidR="00AA11B7" w:rsidRPr="00127E54" w:rsidRDefault="0081119A">
      <w:pPr>
        <w:pStyle w:val="Body"/>
        <w:spacing w:after="20"/>
        <w:rPr>
          <w:u w:val="single"/>
          <w:lang w:val="en-US"/>
        </w:rPr>
      </w:pPr>
      <w:r w:rsidRPr="00127E54">
        <w:rPr>
          <w:u w:val="single"/>
          <w:lang w:val="en-US"/>
        </w:rPr>
        <w:t>Business team lead for maintenance, engineering and MRO</w:t>
      </w:r>
    </w:p>
    <w:p w14:paraId="12C5D2F8" w14:textId="77777777" w:rsidR="00AA11B7" w:rsidRPr="00127E54" w:rsidRDefault="0081119A">
      <w:pPr>
        <w:pStyle w:val="Body"/>
        <w:numPr>
          <w:ilvl w:val="0"/>
          <w:numId w:val="3"/>
        </w:numPr>
        <w:spacing w:after="20"/>
        <w:rPr>
          <w:lang w:val="en-US"/>
        </w:rPr>
      </w:pPr>
      <w:r w:rsidRPr="00127E54">
        <w:rPr>
          <w:lang w:val="en-US"/>
        </w:rPr>
        <w:t>Business process definition for plant maintenance &amp; engineering.</w:t>
      </w:r>
    </w:p>
    <w:p w14:paraId="4A3B4192" w14:textId="77777777" w:rsidR="00AA11B7" w:rsidRPr="00127E54" w:rsidRDefault="0081119A">
      <w:pPr>
        <w:pStyle w:val="Body"/>
        <w:numPr>
          <w:ilvl w:val="0"/>
          <w:numId w:val="3"/>
        </w:numPr>
        <w:spacing w:after="20"/>
        <w:rPr>
          <w:lang w:val="en-US"/>
        </w:rPr>
      </w:pPr>
      <w:r w:rsidRPr="00127E54">
        <w:rPr>
          <w:lang w:val="en-US"/>
        </w:rPr>
        <w:t xml:space="preserve">Development and improvement of the materials management in 10 European sites </w:t>
      </w:r>
    </w:p>
    <w:p w14:paraId="5E4F50D5" w14:textId="77777777" w:rsidR="00AA11B7" w:rsidRPr="00127E54" w:rsidRDefault="0081119A">
      <w:pPr>
        <w:pStyle w:val="Body"/>
        <w:numPr>
          <w:ilvl w:val="0"/>
          <w:numId w:val="3"/>
        </w:numPr>
        <w:spacing w:after="20"/>
        <w:rPr>
          <w:lang w:val="en-US"/>
        </w:rPr>
      </w:pPr>
      <w:r w:rsidRPr="00127E54">
        <w:rPr>
          <w:lang w:val="en-US"/>
        </w:rPr>
        <w:t>Key user in the further development of the PM/MM modules</w:t>
      </w:r>
    </w:p>
    <w:p w14:paraId="23DCF092" w14:textId="77777777" w:rsidR="00AA11B7" w:rsidRPr="00127E54" w:rsidRDefault="0081119A">
      <w:pPr>
        <w:pStyle w:val="Body"/>
        <w:numPr>
          <w:ilvl w:val="0"/>
          <w:numId w:val="3"/>
        </w:numPr>
        <w:spacing w:after="20"/>
        <w:rPr>
          <w:lang w:val="en-US"/>
        </w:rPr>
      </w:pPr>
      <w:r w:rsidRPr="00127E54">
        <w:rPr>
          <w:lang w:val="en-US"/>
        </w:rPr>
        <w:t>Assure SOX compliance in the business processes</w:t>
      </w:r>
    </w:p>
    <w:p w14:paraId="6E05C7CF" w14:textId="77777777" w:rsidR="00AA11B7" w:rsidRPr="00127E54" w:rsidRDefault="0081119A">
      <w:pPr>
        <w:pStyle w:val="Body"/>
        <w:numPr>
          <w:ilvl w:val="0"/>
          <w:numId w:val="3"/>
        </w:numPr>
        <w:spacing w:after="20"/>
        <w:rPr>
          <w:lang w:val="en-US"/>
        </w:rPr>
      </w:pPr>
      <w:r w:rsidRPr="00127E54">
        <w:rPr>
          <w:lang w:val="en-US"/>
        </w:rPr>
        <w:t>Assure business process follow up for European sites</w:t>
      </w:r>
    </w:p>
    <w:p w14:paraId="6ECF47EF" w14:textId="77777777" w:rsidR="00AA11B7" w:rsidRPr="00127E54" w:rsidRDefault="0081119A">
      <w:pPr>
        <w:pStyle w:val="Body"/>
        <w:numPr>
          <w:ilvl w:val="0"/>
          <w:numId w:val="3"/>
        </w:numPr>
        <w:spacing w:after="20"/>
        <w:rPr>
          <w:lang w:val="en-US"/>
        </w:rPr>
      </w:pPr>
      <w:r w:rsidRPr="00127E54">
        <w:rPr>
          <w:lang w:val="en-US"/>
        </w:rPr>
        <w:t>Key-user training for 8 EU sites and 7 US sites</w:t>
      </w:r>
    </w:p>
    <w:p w14:paraId="21077FDB" w14:textId="77777777" w:rsidR="00AA11B7" w:rsidRPr="00127E54" w:rsidRDefault="0081119A">
      <w:pPr>
        <w:pStyle w:val="Body"/>
        <w:numPr>
          <w:ilvl w:val="0"/>
          <w:numId w:val="3"/>
        </w:numPr>
        <w:spacing w:after="20"/>
        <w:rPr>
          <w:lang w:val="en-US"/>
        </w:rPr>
      </w:pPr>
      <w:r w:rsidRPr="00127E54">
        <w:rPr>
          <w:lang w:val="en-US"/>
        </w:rPr>
        <w:t>Testing and documenting the system configuration</w:t>
      </w:r>
    </w:p>
    <w:p w14:paraId="37C0BAEB" w14:textId="77777777" w:rsidR="00AA11B7" w:rsidRPr="00127E54" w:rsidRDefault="0081119A">
      <w:pPr>
        <w:pStyle w:val="Body"/>
        <w:numPr>
          <w:ilvl w:val="0"/>
          <w:numId w:val="3"/>
        </w:numPr>
        <w:spacing w:after="20"/>
        <w:rPr>
          <w:lang w:val="en-US"/>
        </w:rPr>
      </w:pPr>
      <w:r w:rsidRPr="00127E54">
        <w:rPr>
          <w:lang w:val="en-US"/>
        </w:rPr>
        <w:t xml:space="preserve">Go-Live support </w:t>
      </w:r>
    </w:p>
    <w:p w14:paraId="77CF9259" w14:textId="77777777" w:rsidR="00AA11B7" w:rsidRPr="00127E54" w:rsidRDefault="00AA11B7">
      <w:pPr>
        <w:pStyle w:val="Body"/>
        <w:spacing w:after="20"/>
        <w:rPr>
          <w:u w:val="single"/>
          <w:lang w:val="en-US"/>
        </w:rPr>
      </w:pPr>
    </w:p>
    <w:p w14:paraId="712E5D62" w14:textId="77777777" w:rsidR="00AA11B7" w:rsidRPr="00127E54" w:rsidRDefault="0081119A">
      <w:pPr>
        <w:pStyle w:val="Body"/>
        <w:spacing w:after="20"/>
        <w:rPr>
          <w:u w:val="single"/>
          <w:lang w:val="en-US"/>
        </w:rPr>
      </w:pPr>
      <w:r w:rsidRPr="00127E54">
        <w:rPr>
          <w:u w:val="single"/>
          <w:lang w:val="en-US"/>
        </w:rPr>
        <w:t>Maintenance manager ad-interim (in cooperation with the plant manager.)</w:t>
      </w:r>
    </w:p>
    <w:p w14:paraId="7DC890C0" w14:textId="77777777" w:rsidR="00977244" w:rsidRDefault="0081119A">
      <w:pPr>
        <w:pStyle w:val="Body"/>
        <w:numPr>
          <w:ilvl w:val="0"/>
          <w:numId w:val="3"/>
        </w:numPr>
        <w:spacing w:after="20"/>
        <w:rPr>
          <w:lang w:val="en-US"/>
        </w:rPr>
      </w:pPr>
      <w:r w:rsidRPr="00127E54">
        <w:rPr>
          <w:lang w:val="en-US"/>
        </w:rPr>
        <w:t>Definition and monitoring of the maintenance budget</w:t>
      </w:r>
    </w:p>
    <w:p w14:paraId="1AC17EF3" w14:textId="1266228B" w:rsidR="00AA11B7" w:rsidRPr="00127E54" w:rsidRDefault="0081119A">
      <w:pPr>
        <w:pStyle w:val="Body"/>
        <w:numPr>
          <w:ilvl w:val="0"/>
          <w:numId w:val="3"/>
        </w:numPr>
        <w:spacing w:after="20"/>
        <w:rPr>
          <w:lang w:val="en-US"/>
        </w:rPr>
      </w:pPr>
      <w:r w:rsidRPr="00127E54">
        <w:rPr>
          <w:lang w:val="en-US"/>
        </w:rPr>
        <w:t>Assure SOX compliance in the business processes</w:t>
      </w:r>
    </w:p>
    <w:p w14:paraId="0C2FFDFB" w14:textId="77777777" w:rsidR="00AA11B7" w:rsidRPr="00127E54" w:rsidRDefault="0081119A">
      <w:pPr>
        <w:pStyle w:val="Body"/>
        <w:numPr>
          <w:ilvl w:val="0"/>
          <w:numId w:val="3"/>
        </w:numPr>
        <w:spacing w:after="20"/>
        <w:rPr>
          <w:lang w:val="en-US"/>
        </w:rPr>
      </w:pPr>
      <w:r w:rsidRPr="00127E54">
        <w:rPr>
          <w:lang w:val="en-US"/>
        </w:rPr>
        <w:t>Day to day business follow-up</w:t>
      </w:r>
    </w:p>
    <w:p w14:paraId="282F4786" w14:textId="77777777" w:rsidR="00AA11B7" w:rsidRPr="00127E54" w:rsidRDefault="0081119A">
      <w:pPr>
        <w:pStyle w:val="Body"/>
        <w:numPr>
          <w:ilvl w:val="0"/>
          <w:numId w:val="3"/>
        </w:numPr>
        <w:spacing w:after="20"/>
        <w:rPr>
          <w:lang w:val="en-US"/>
        </w:rPr>
      </w:pPr>
      <w:r w:rsidRPr="00127E54">
        <w:rPr>
          <w:lang w:val="en-US"/>
        </w:rPr>
        <w:t>People management for 8 internal technicians</w:t>
      </w:r>
    </w:p>
    <w:p w14:paraId="38D7A224" w14:textId="77777777" w:rsidR="00AA11B7" w:rsidRPr="00127E54" w:rsidRDefault="0081119A">
      <w:pPr>
        <w:pStyle w:val="Body"/>
        <w:numPr>
          <w:ilvl w:val="0"/>
          <w:numId w:val="3"/>
        </w:numPr>
        <w:spacing w:after="20"/>
        <w:rPr>
          <w:lang w:val="en-US"/>
        </w:rPr>
      </w:pPr>
      <w:r w:rsidRPr="00127E54">
        <w:rPr>
          <w:lang w:val="en-US"/>
        </w:rPr>
        <w:t>External contractor management</w:t>
      </w:r>
    </w:p>
    <w:p w14:paraId="43741D57" w14:textId="29754AF5" w:rsidR="00AA11B7" w:rsidRPr="00127E54" w:rsidRDefault="0081119A">
      <w:pPr>
        <w:pStyle w:val="Body"/>
        <w:numPr>
          <w:ilvl w:val="0"/>
          <w:numId w:val="3"/>
        </w:numPr>
        <w:spacing w:after="20"/>
        <w:rPr>
          <w:lang w:val="en-US"/>
        </w:rPr>
      </w:pPr>
      <w:r w:rsidRPr="00127E54">
        <w:rPr>
          <w:lang w:val="en-US"/>
        </w:rPr>
        <w:t xml:space="preserve">Shut-down </w:t>
      </w:r>
      <w:r w:rsidR="00977244" w:rsidRPr="00127E54">
        <w:rPr>
          <w:lang w:val="en-US"/>
        </w:rPr>
        <w:t>organization</w:t>
      </w:r>
      <w:r w:rsidRPr="00127E54">
        <w:rPr>
          <w:lang w:val="en-US"/>
        </w:rPr>
        <w:t>, planning and budgeting</w:t>
      </w:r>
    </w:p>
    <w:p w14:paraId="58965969" w14:textId="77777777" w:rsidR="00AA11B7" w:rsidRPr="00127E54" w:rsidRDefault="0081119A">
      <w:pPr>
        <w:pStyle w:val="Body"/>
        <w:numPr>
          <w:ilvl w:val="0"/>
          <w:numId w:val="3"/>
        </w:numPr>
        <w:spacing w:after="20"/>
        <w:rPr>
          <w:lang w:val="en-US"/>
        </w:rPr>
      </w:pPr>
      <w:r w:rsidRPr="00127E54">
        <w:rPr>
          <w:lang w:val="en-US"/>
        </w:rPr>
        <w:t xml:space="preserve">Turned a reflected </w:t>
      </w:r>
      <w:r w:rsidRPr="00127E54">
        <w:rPr>
          <w:lang w:val="en-US"/>
        </w:rPr>
        <w:t>€</w:t>
      </w:r>
      <w:r w:rsidRPr="00127E54">
        <w:rPr>
          <w:lang w:val="en-US"/>
        </w:rPr>
        <w:t xml:space="preserve">240000 saving round in to a resulted </w:t>
      </w:r>
      <w:r w:rsidRPr="00127E54">
        <w:rPr>
          <w:lang w:val="en-US"/>
        </w:rPr>
        <w:t>€</w:t>
      </w:r>
      <w:r w:rsidRPr="00127E54">
        <w:rPr>
          <w:lang w:val="en-US"/>
        </w:rPr>
        <w:t>400000</w:t>
      </w:r>
    </w:p>
    <w:p w14:paraId="1AF103F0" w14:textId="77777777" w:rsidR="00AA11B7" w:rsidRPr="00127E54" w:rsidRDefault="00AA11B7">
      <w:pPr>
        <w:pStyle w:val="Body"/>
        <w:spacing w:after="20"/>
        <w:rPr>
          <w:u w:val="single"/>
          <w:lang w:val="en-US"/>
        </w:rPr>
      </w:pPr>
    </w:p>
    <w:p w14:paraId="2B30CC28" w14:textId="77777777" w:rsidR="00AA11B7" w:rsidRPr="00127E54" w:rsidRDefault="0081119A">
      <w:pPr>
        <w:pStyle w:val="Body"/>
        <w:spacing w:after="20"/>
        <w:rPr>
          <w:u w:val="single"/>
          <w:lang w:val="en-US"/>
        </w:rPr>
      </w:pPr>
      <w:r w:rsidRPr="00127E54">
        <w:rPr>
          <w:u w:val="single"/>
          <w:lang w:val="en-US"/>
        </w:rPr>
        <w:t>SAP PM specific</w:t>
      </w:r>
    </w:p>
    <w:p w14:paraId="0A14D654" w14:textId="77777777" w:rsidR="00AA11B7" w:rsidRPr="00127E54" w:rsidRDefault="0081119A">
      <w:pPr>
        <w:pStyle w:val="Body"/>
        <w:numPr>
          <w:ilvl w:val="3"/>
          <w:numId w:val="6"/>
        </w:numPr>
        <w:spacing w:after="20"/>
        <w:rPr>
          <w:position w:val="-2"/>
          <w:lang w:val="en-US"/>
        </w:rPr>
      </w:pPr>
      <w:r w:rsidRPr="00127E54">
        <w:rPr>
          <w:lang w:val="en-US"/>
        </w:rPr>
        <w:t>Master Data Management</w:t>
      </w:r>
    </w:p>
    <w:p w14:paraId="5C6F060B" w14:textId="77777777" w:rsidR="00AA11B7" w:rsidRPr="00127E54" w:rsidRDefault="0081119A">
      <w:pPr>
        <w:pStyle w:val="Body"/>
        <w:numPr>
          <w:ilvl w:val="3"/>
          <w:numId w:val="6"/>
        </w:numPr>
        <w:spacing w:after="20"/>
        <w:rPr>
          <w:position w:val="-2"/>
          <w:lang w:val="en-US"/>
        </w:rPr>
      </w:pPr>
      <w:r w:rsidRPr="00127E54">
        <w:rPr>
          <w:lang w:val="en-US"/>
        </w:rPr>
        <w:t>Equipment masters</w:t>
      </w:r>
    </w:p>
    <w:p w14:paraId="2A47B04F" w14:textId="77777777" w:rsidR="00AA11B7" w:rsidRPr="00127E54" w:rsidRDefault="0081119A">
      <w:pPr>
        <w:pStyle w:val="Body"/>
        <w:numPr>
          <w:ilvl w:val="3"/>
          <w:numId w:val="6"/>
        </w:numPr>
        <w:spacing w:after="20"/>
        <w:rPr>
          <w:position w:val="-2"/>
          <w:lang w:val="en-US"/>
        </w:rPr>
      </w:pPr>
      <w:r w:rsidRPr="00127E54">
        <w:rPr>
          <w:lang w:val="en-US"/>
        </w:rPr>
        <w:t>Functional location</w:t>
      </w:r>
    </w:p>
    <w:p w14:paraId="1B439826" w14:textId="77777777" w:rsidR="00AA11B7" w:rsidRPr="00127E54" w:rsidRDefault="0081119A">
      <w:pPr>
        <w:pStyle w:val="Body"/>
        <w:numPr>
          <w:ilvl w:val="3"/>
          <w:numId w:val="6"/>
        </w:numPr>
        <w:spacing w:after="20"/>
        <w:rPr>
          <w:position w:val="-2"/>
          <w:lang w:val="en-US"/>
        </w:rPr>
      </w:pPr>
      <w:r w:rsidRPr="00127E54">
        <w:rPr>
          <w:lang w:val="en-US"/>
        </w:rPr>
        <w:t>Bill of material</w:t>
      </w:r>
    </w:p>
    <w:p w14:paraId="0B30AE4B" w14:textId="77777777" w:rsidR="00AA11B7" w:rsidRPr="00127E54" w:rsidRDefault="0081119A">
      <w:pPr>
        <w:pStyle w:val="Body"/>
        <w:numPr>
          <w:ilvl w:val="3"/>
          <w:numId w:val="6"/>
        </w:numPr>
        <w:spacing w:after="20"/>
        <w:rPr>
          <w:position w:val="-2"/>
          <w:lang w:val="en-US"/>
        </w:rPr>
      </w:pPr>
      <w:r w:rsidRPr="00127E54">
        <w:rPr>
          <w:lang w:val="en-US"/>
        </w:rPr>
        <w:t>Maintenance plans &amp; strategy</w:t>
      </w:r>
    </w:p>
    <w:p w14:paraId="659B2778" w14:textId="77777777" w:rsidR="00AA11B7" w:rsidRPr="00127E54" w:rsidRDefault="0081119A">
      <w:pPr>
        <w:pStyle w:val="Body"/>
        <w:numPr>
          <w:ilvl w:val="3"/>
          <w:numId w:val="6"/>
        </w:numPr>
        <w:spacing w:after="20"/>
        <w:rPr>
          <w:position w:val="-2"/>
          <w:lang w:val="en-US"/>
        </w:rPr>
      </w:pPr>
      <w:r w:rsidRPr="00127E54">
        <w:rPr>
          <w:lang w:val="en-US"/>
        </w:rPr>
        <w:t>Task lists</w:t>
      </w:r>
    </w:p>
    <w:p w14:paraId="0C461797" w14:textId="77777777" w:rsidR="00AA11B7" w:rsidRPr="00127E54" w:rsidRDefault="0081119A">
      <w:pPr>
        <w:pStyle w:val="Body"/>
        <w:numPr>
          <w:ilvl w:val="3"/>
          <w:numId w:val="6"/>
        </w:numPr>
        <w:spacing w:after="20"/>
        <w:rPr>
          <w:position w:val="-2"/>
          <w:lang w:val="en-US"/>
        </w:rPr>
      </w:pPr>
      <w:r w:rsidRPr="00127E54">
        <w:rPr>
          <w:lang w:val="en-US"/>
        </w:rPr>
        <w:t>Cost tracking &amp; analysis</w:t>
      </w:r>
    </w:p>
    <w:p w14:paraId="7803AC08" w14:textId="77777777" w:rsidR="00AA11B7" w:rsidRPr="00127E54" w:rsidRDefault="0081119A">
      <w:pPr>
        <w:pStyle w:val="Body"/>
        <w:numPr>
          <w:ilvl w:val="3"/>
          <w:numId w:val="6"/>
        </w:numPr>
        <w:spacing w:after="20"/>
        <w:rPr>
          <w:position w:val="-2"/>
          <w:lang w:val="en-US"/>
        </w:rPr>
      </w:pPr>
      <w:r w:rsidRPr="00127E54">
        <w:rPr>
          <w:lang w:val="en-US"/>
        </w:rPr>
        <w:t>Training &amp; support</w:t>
      </w:r>
    </w:p>
    <w:p w14:paraId="3FEBA73E" w14:textId="77777777" w:rsidR="00AA11B7" w:rsidRPr="00127E54" w:rsidRDefault="0081119A">
      <w:pPr>
        <w:pStyle w:val="Body"/>
        <w:numPr>
          <w:ilvl w:val="3"/>
          <w:numId w:val="6"/>
        </w:numPr>
        <w:spacing w:after="20"/>
        <w:rPr>
          <w:position w:val="-2"/>
          <w:lang w:val="en-US"/>
        </w:rPr>
      </w:pPr>
      <w:r w:rsidRPr="00127E54">
        <w:rPr>
          <w:lang w:val="en-US"/>
        </w:rPr>
        <w:t>Training SAP PM module</w:t>
      </w:r>
    </w:p>
    <w:p w14:paraId="4E7BC492" w14:textId="77777777" w:rsidR="00AA11B7" w:rsidRPr="00127E54" w:rsidRDefault="0081119A">
      <w:pPr>
        <w:pStyle w:val="Body"/>
        <w:numPr>
          <w:ilvl w:val="3"/>
          <w:numId w:val="6"/>
        </w:numPr>
        <w:spacing w:after="20"/>
        <w:rPr>
          <w:position w:val="-2"/>
          <w:lang w:val="en-US"/>
        </w:rPr>
      </w:pPr>
      <w:r w:rsidRPr="00127E54">
        <w:rPr>
          <w:lang w:val="en-US"/>
        </w:rPr>
        <w:t>Support to internal (local) and external (other sites) clients</w:t>
      </w:r>
    </w:p>
    <w:p w14:paraId="7D310714" w14:textId="77777777" w:rsidR="00AA11B7" w:rsidRPr="00127E54" w:rsidRDefault="00AA11B7">
      <w:pPr>
        <w:pStyle w:val="Body"/>
        <w:spacing w:after="20"/>
        <w:rPr>
          <w:u w:val="single"/>
          <w:lang w:val="en-US"/>
        </w:rPr>
      </w:pPr>
    </w:p>
    <w:p w14:paraId="5CE975A3" w14:textId="77777777" w:rsidR="00AA11B7" w:rsidRPr="00127E54" w:rsidRDefault="0081119A">
      <w:pPr>
        <w:pStyle w:val="Body"/>
        <w:spacing w:after="20"/>
        <w:rPr>
          <w:u w:val="single"/>
          <w:lang w:val="en-US"/>
        </w:rPr>
      </w:pPr>
      <w:r w:rsidRPr="00127E54">
        <w:rPr>
          <w:u w:val="single"/>
          <w:lang w:val="en-US"/>
        </w:rPr>
        <w:t>SAP MM specific</w:t>
      </w:r>
    </w:p>
    <w:p w14:paraId="0352D34C" w14:textId="77777777" w:rsidR="00AA11B7" w:rsidRPr="00127E54" w:rsidRDefault="0081119A">
      <w:pPr>
        <w:pStyle w:val="Body"/>
        <w:numPr>
          <w:ilvl w:val="2"/>
          <w:numId w:val="8"/>
        </w:numPr>
        <w:spacing w:after="20"/>
        <w:rPr>
          <w:position w:val="-2"/>
          <w:lang w:val="en-US"/>
        </w:rPr>
      </w:pPr>
      <w:r w:rsidRPr="00127E54">
        <w:rPr>
          <w:lang w:val="en-US"/>
        </w:rPr>
        <w:t>Material master, MRP processes</w:t>
      </w:r>
    </w:p>
    <w:p w14:paraId="1B80BF5D" w14:textId="77777777" w:rsidR="00AA11B7" w:rsidRPr="00127E54" w:rsidRDefault="0081119A">
      <w:pPr>
        <w:pStyle w:val="Body"/>
        <w:numPr>
          <w:ilvl w:val="2"/>
          <w:numId w:val="8"/>
        </w:numPr>
        <w:spacing w:after="20"/>
        <w:rPr>
          <w:position w:val="-2"/>
          <w:lang w:val="en-US"/>
        </w:rPr>
      </w:pPr>
      <w:r w:rsidRPr="00127E54">
        <w:rPr>
          <w:lang w:val="en-US"/>
        </w:rPr>
        <w:t>Technical procurement processes, indirect materials</w:t>
      </w:r>
    </w:p>
    <w:p w14:paraId="353A0178" w14:textId="77777777" w:rsidR="00AA11B7" w:rsidRPr="00127E54" w:rsidRDefault="00AA11B7">
      <w:pPr>
        <w:pStyle w:val="Body"/>
        <w:rPr>
          <w:lang w:val="en-US"/>
        </w:rPr>
      </w:pPr>
    </w:p>
    <w:p w14:paraId="63D7EDC6" w14:textId="1FE6B42D" w:rsidR="00AA11B7" w:rsidRPr="0030308C" w:rsidRDefault="0081119A" w:rsidP="0030308C">
      <w:pPr>
        <w:pStyle w:val="Body"/>
        <w:rPr>
          <w:lang w:val="en-US"/>
        </w:rPr>
      </w:pPr>
      <w:r w:rsidRPr="00127E54">
        <w:rPr>
          <w:lang w:val="en-US"/>
        </w:rPr>
        <w:t>Three full cycle SAP implementation projects have been executed within the context of this function.</w:t>
      </w:r>
      <w:r w:rsidRPr="00127E54">
        <w:br w:type="page"/>
      </w:r>
    </w:p>
    <w:p w14:paraId="6DC9A25D" w14:textId="35CC64B4" w:rsidR="00AA11B7" w:rsidRPr="00127E54" w:rsidRDefault="0081119A">
      <w:pPr>
        <w:pStyle w:val="Heading2"/>
        <w:tabs>
          <w:tab w:val="clear" w:pos="8640"/>
        </w:tabs>
      </w:pPr>
      <w:proofErr w:type="gramStart"/>
      <w:r w:rsidRPr="00127E54">
        <w:lastRenderedPageBreak/>
        <w:t>lawter international n.v.</w:t>
      </w:r>
      <w:proofErr w:type="gramEnd"/>
      <w:r w:rsidRPr="00127E54">
        <w:tab/>
      </w:r>
      <w:r w:rsidR="008A1CA9">
        <w:tab/>
      </w:r>
      <w:r w:rsidR="008A1CA9">
        <w:tab/>
      </w:r>
      <w:r w:rsidRPr="00127E54">
        <w:t>junE 1996 – January 2001</w:t>
      </w:r>
    </w:p>
    <w:p w14:paraId="6B66B707" w14:textId="7D4018EA" w:rsidR="00AA11B7" w:rsidRPr="00127E54" w:rsidRDefault="0081119A">
      <w:pPr>
        <w:pStyle w:val="Body"/>
        <w:rPr>
          <w:b/>
          <w:bCs/>
          <w:lang w:val="en-US"/>
        </w:rPr>
      </w:pPr>
      <w:r w:rsidRPr="00127E54">
        <w:rPr>
          <w:b/>
          <w:bCs/>
          <w:lang w:val="en-US"/>
        </w:rPr>
        <w:t>Function:</w:t>
      </w:r>
      <w:r w:rsidRPr="00127E54">
        <w:rPr>
          <w:b/>
          <w:bCs/>
          <w:lang w:val="en-US"/>
        </w:rPr>
        <w:tab/>
      </w:r>
      <w:r w:rsidRPr="00127E54">
        <w:rPr>
          <w:b/>
          <w:bCs/>
          <w:lang w:val="en-US"/>
        </w:rPr>
        <w:tab/>
      </w:r>
      <w:r w:rsidRPr="00127E54">
        <w:rPr>
          <w:b/>
          <w:bCs/>
          <w:lang w:val="en-US"/>
        </w:rPr>
        <w:tab/>
      </w:r>
      <w:r w:rsidR="008A1CA9">
        <w:rPr>
          <w:b/>
          <w:bCs/>
          <w:lang w:val="en-US"/>
        </w:rPr>
        <w:tab/>
      </w:r>
      <w:r w:rsidR="008A1CA9">
        <w:rPr>
          <w:b/>
          <w:bCs/>
          <w:lang w:val="en-US"/>
        </w:rPr>
        <w:tab/>
      </w:r>
      <w:r w:rsidRPr="00127E54">
        <w:rPr>
          <w:b/>
          <w:bCs/>
          <w:lang w:val="en-US"/>
        </w:rPr>
        <w:t>Maintenance Technician</w:t>
      </w:r>
    </w:p>
    <w:p w14:paraId="5E888173" w14:textId="1EC346E1" w:rsidR="00AA11B7" w:rsidRPr="00127E54" w:rsidRDefault="0081119A">
      <w:pPr>
        <w:pStyle w:val="Body"/>
        <w:rPr>
          <w:lang w:val="en-US"/>
        </w:rPr>
      </w:pPr>
      <w:r w:rsidRPr="00127E54">
        <w:rPr>
          <w:lang w:val="en-US"/>
        </w:rPr>
        <w:t xml:space="preserve">Lawter International </w:t>
      </w:r>
      <w:r w:rsidR="00C83AA2">
        <w:rPr>
          <w:lang w:val="en-US"/>
        </w:rPr>
        <w:t>was</w:t>
      </w:r>
      <w:r w:rsidRPr="00127E54">
        <w:rPr>
          <w:lang w:val="en-US"/>
        </w:rPr>
        <w:t xml:space="preserve"> a chemical company with manufacturing plants in the United States, China, Ireland, and Be</w:t>
      </w:r>
      <w:r w:rsidRPr="00127E54">
        <w:rPr>
          <w:lang w:val="en-US"/>
        </w:rPr>
        <w:t>l</w:t>
      </w:r>
      <w:r w:rsidRPr="00127E54">
        <w:rPr>
          <w:lang w:val="en-US"/>
        </w:rPr>
        <w:t xml:space="preserve">gium. In 1996 Lawter International, </w:t>
      </w:r>
      <w:r w:rsidR="008A1CA9">
        <w:rPr>
          <w:lang w:val="en-US"/>
        </w:rPr>
        <w:t>which</w:t>
      </w:r>
      <w:r w:rsidRPr="00127E54">
        <w:rPr>
          <w:lang w:val="en-US"/>
        </w:rPr>
        <w:t xml:space="preserve"> later became Hexion Specialty Chemicals, had built a new production plant in </w:t>
      </w:r>
      <w:proofErr w:type="spellStart"/>
      <w:r w:rsidRPr="00127E54">
        <w:rPr>
          <w:lang w:val="en-US"/>
        </w:rPr>
        <w:t>Ka</w:t>
      </w:r>
      <w:r w:rsidRPr="00127E54">
        <w:rPr>
          <w:lang w:val="en-US"/>
        </w:rPr>
        <w:t>l</w:t>
      </w:r>
      <w:r w:rsidRPr="00127E54">
        <w:rPr>
          <w:lang w:val="en-US"/>
        </w:rPr>
        <w:t>lo</w:t>
      </w:r>
      <w:proofErr w:type="spellEnd"/>
      <w:r w:rsidRPr="00127E54">
        <w:rPr>
          <w:lang w:val="en-US"/>
        </w:rPr>
        <w:t>.</w:t>
      </w:r>
    </w:p>
    <w:p w14:paraId="35DB06FF" w14:textId="77777777" w:rsidR="00AA11B7" w:rsidRPr="00127E54" w:rsidRDefault="0081119A">
      <w:pPr>
        <w:pStyle w:val="Body"/>
        <w:rPr>
          <w:lang w:val="en-US"/>
        </w:rPr>
      </w:pPr>
      <w:r w:rsidRPr="00127E54">
        <w:rPr>
          <w:lang w:val="en-US"/>
        </w:rPr>
        <w:t>In order to maintain that plant and its equipment there was a need to extend the existing plant maintenance team to ensure the plant uptime in a continuous shift schedule. The main task as a maintenance technician was to support to the production departments in maintaining equipment and reducing downtime. Tasks involved but were not limited to Ele</w:t>
      </w:r>
      <w:r w:rsidRPr="00127E54">
        <w:rPr>
          <w:lang w:val="en-US"/>
        </w:rPr>
        <w:t>c</w:t>
      </w:r>
      <w:r w:rsidRPr="00127E54">
        <w:rPr>
          <w:lang w:val="en-US"/>
        </w:rPr>
        <w:t>trical &amp; Instrumentation, Mechanical Maintenance, Pneumatics and Hydraulics.</w:t>
      </w:r>
    </w:p>
    <w:p w14:paraId="2EA845E5" w14:textId="77777777" w:rsidR="00AA11B7" w:rsidRPr="00127E54" w:rsidRDefault="0081119A">
      <w:pPr>
        <w:pStyle w:val="Body"/>
        <w:rPr>
          <w:lang w:val="en-US"/>
        </w:rPr>
      </w:pPr>
      <w:r w:rsidRPr="00127E54">
        <w:rPr>
          <w:lang w:val="en-US"/>
        </w:rPr>
        <w:t>As appropriate in the chemical industry there was a big focus on health and safety in the day-to-day operations. To maintain this focus and to be able to stay on top of the most recent technology innovations the needed training in these areas were granted and completed.</w:t>
      </w:r>
    </w:p>
    <w:p w14:paraId="088E3331" w14:textId="77777777" w:rsidR="00AA11B7" w:rsidRPr="00127E54" w:rsidRDefault="0081119A">
      <w:pPr>
        <w:pStyle w:val="Body"/>
        <w:rPr>
          <w:lang w:val="en-US"/>
        </w:rPr>
      </w:pPr>
      <w:r w:rsidRPr="00127E54">
        <w:rPr>
          <w:lang w:val="en-US"/>
        </w:rPr>
        <w:br w:type="page"/>
      </w:r>
    </w:p>
    <w:p w14:paraId="524E9FD6" w14:textId="77777777" w:rsidR="00AA11B7" w:rsidRPr="00127E54" w:rsidRDefault="00AA11B7">
      <w:pPr>
        <w:pStyle w:val="Body"/>
        <w:rPr>
          <w:lang w:val="en-US"/>
        </w:rPr>
      </w:pPr>
    </w:p>
    <w:p w14:paraId="2D56C80F" w14:textId="77777777" w:rsidR="00AA11B7" w:rsidRPr="00127E54" w:rsidRDefault="0081119A">
      <w:pPr>
        <w:pStyle w:val="Heading1"/>
        <w:rPr>
          <w:lang w:val="en-US"/>
        </w:rPr>
      </w:pPr>
      <w:r w:rsidRPr="00127E54">
        <w:rPr>
          <w:lang w:val="en-US"/>
        </w:rPr>
        <w:t>Interesting to know</w:t>
      </w:r>
    </w:p>
    <w:p w14:paraId="7545AFD4" w14:textId="77777777" w:rsidR="00AA11B7" w:rsidRPr="00127E54" w:rsidRDefault="00AA11B7">
      <w:pPr>
        <w:pStyle w:val="Body"/>
        <w:rPr>
          <w:lang w:val="en-US"/>
        </w:rPr>
      </w:pPr>
    </w:p>
    <w:p w14:paraId="0D7743B1" w14:textId="1ED91072" w:rsidR="00AA11B7" w:rsidRPr="00127E54" w:rsidRDefault="0081119A">
      <w:pPr>
        <w:pStyle w:val="BodyA"/>
      </w:pPr>
      <w:r w:rsidRPr="00127E54">
        <w:t xml:space="preserve">Stefan worked in a production environment for 13 years before he started </w:t>
      </w:r>
      <w:r w:rsidR="00A667D0">
        <w:t>to work as a consultant. In these</w:t>
      </w:r>
      <w:r w:rsidRPr="00127E54">
        <w:t xml:space="preserve"> business environment</w:t>
      </w:r>
      <w:r w:rsidR="00A667D0">
        <w:t>s</w:t>
      </w:r>
      <w:r w:rsidRPr="00127E54">
        <w:t xml:space="preserve"> Stefan acquired the skills and experience needed to successfully analyze, execute and manage the diffe</w:t>
      </w:r>
      <w:r w:rsidRPr="00127E54">
        <w:t>r</w:t>
      </w:r>
      <w:r w:rsidRPr="00127E54">
        <w:t>ent business requirements during implementation projects. Stefan has functioned in both international and local env</w:t>
      </w:r>
      <w:r w:rsidRPr="00127E54">
        <w:t>i</w:t>
      </w:r>
      <w:r w:rsidRPr="00127E54">
        <w:t>ronments focusing in global as well as local requirements.</w:t>
      </w:r>
    </w:p>
    <w:p w14:paraId="336C9187" w14:textId="77777777" w:rsidR="00AA11B7" w:rsidRPr="00127E54" w:rsidRDefault="0081119A">
      <w:pPr>
        <w:pStyle w:val="BodyA"/>
      </w:pPr>
      <w:r w:rsidRPr="00127E54">
        <w:t>In the local business environment, as part of a multi-national company, Stefan managed both the day-to-day maint</w:t>
      </w:r>
      <w:r w:rsidRPr="00127E54">
        <w:t>e</w:t>
      </w:r>
      <w:r w:rsidRPr="00127E54">
        <w:t>nance activities and the MRO resources for these operations.</w:t>
      </w:r>
    </w:p>
    <w:p w14:paraId="6717B2AB" w14:textId="77777777" w:rsidR="00AA11B7" w:rsidRPr="00127E54" w:rsidRDefault="0081119A">
      <w:pPr>
        <w:pStyle w:val="BodyA"/>
      </w:pPr>
      <w:r w:rsidRPr="00127E54">
        <w:t>Stefan</w:t>
      </w:r>
      <w:r w:rsidRPr="00127E54">
        <w:t>‘</w:t>
      </w:r>
      <w:r w:rsidRPr="00127E54">
        <w:t>s strengths:</w:t>
      </w:r>
    </w:p>
    <w:p w14:paraId="132E4708" w14:textId="77777777" w:rsidR="00AA11B7" w:rsidRPr="00127E54" w:rsidRDefault="0081119A">
      <w:pPr>
        <w:pStyle w:val="Body"/>
        <w:numPr>
          <w:ilvl w:val="0"/>
          <w:numId w:val="3"/>
        </w:numPr>
        <w:spacing w:after="0"/>
        <w:rPr>
          <w:lang w:val="en-US"/>
        </w:rPr>
      </w:pPr>
      <w:r w:rsidRPr="00127E54">
        <w:rPr>
          <w:lang w:val="en-US"/>
        </w:rPr>
        <w:t>Communicative and listening</w:t>
      </w:r>
    </w:p>
    <w:p w14:paraId="7167A983" w14:textId="77777777" w:rsidR="00AA11B7" w:rsidRPr="00127E54" w:rsidRDefault="0081119A">
      <w:pPr>
        <w:pStyle w:val="Body"/>
        <w:numPr>
          <w:ilvl w:val="0"/>
          <w:numId w:val="3"/>
        </w:numPr>
        <w:spacing w:after="0"/>
        <w:rPr>
          <w:lang w:val="en-US"/>
        </w:rPr>
      </w:pPr>
      <w:r w:rsidRPr="00127E54">
        <w:rPr>
          <w:lang w:val="en-US"/>
        </w:rPr>
        <w:t>Practical background</w:t>
      </w:r>
    </w:p>
    <w:p w14:paraId="30DEFBDB" w14:textId="77777777" w:rsidR="00AA11B7" w:rsidRPr="00127E54" w:rsidRDefault="0081119A">
      <w:pPr>
        <w:pStyle w:val="Body"/>
        <w:numPr>
          <w:ilvl w:val="0"/>
          <w:numId w:val="3"/>
        </w:numPr>
        <w:spacing w:after="0"/>
        <w:rPr>
          <w:lang w:val="en-US"/>
        </w:rPr>
      </w:pPr>
      <w:r w:rsidRPr="00127E54">
        <w:rPr>
          <w:lang w:val="en-US"/>
        </w:rPr>
        <w:t>Planning capacities</w:t>
      </w:r>
    </w:p>
    <w:p w14:paraId="7570BE5F" w14:textId="77777777" w:rsidR="00AA11B7" w:rsidRPr="00127E54" w:rsidRDefault="0081119A">
      <w:pPr>
        <w:pStyle w:val="Body"/>
        <w:numPr>
          <w:ilvl w:val="0"/>
          <w:numId w:val="3"/>
        </w:numPr>
        <w:spacing w:after="0"/>
        <w:rPr>
          <w:lang w:val="en-US"/>
        </w:rPr>
      </w:pPr>
      <w:r w:rsidRPr="00127E54">
        <w:rPr>
          <w:lang w:val="en-US"/>
        </w:rPr>
        <w:t>People management skills</w:t>
      </w:r>
    </w:p>
    <w:p w14:paraId="01443D19" w14:textId="77777777" w:rsidR="00AA11B7" w:rsidRPr="00127E54" w:rsidRDefault="00AA11B7">
      <w:pPr>
        <w:pStyle w:val="Body"/>
        <w:spacing w:after="0"/>
        <w:rPr>
          <w:lang w:val="en-US"/>
        </w:rPr>
      </w:pPr>
    </w:p>
    <w:p w14:paraId="31E8A1DA" w14:textId="77777777" w:rsidR="00AA11B7" w:rsidRPr="00127E54" w:rsidRDefault="0081119A">
      <w:pPr>
        <w:pStyle w:val="Body"/>
        <w:spacing w:after="0"/>
        <w:rPr>
          <w:lang w:val="en-US"/>
        </w:rPr>
      </w:pPr>
      <w:r w:rsidRPr="00127E54">
        <w:rPr>
          <w:lang w:val="en-US"/>
        </w:rPr>
        <w:t>Business related Training</w:t>
      </w:r>
    </w:p>
    <w:p w14:paraId="449603C2" w14:textId="77777777" w:rsidR="00AA11B7" w:rsidRPr="00127E54" w:rsidRDefault="0081119A">
      <w:pPr>
        <w:pStyle w:val="Body"/>
        <w:numPr>
          <w:ilvl w:val="0"/>
          <w:numId w:val="3"/>
        </w:numPr>
        <w:spacing w:after="0"/>
        <w:rPr>
          <w:lang w:val="en-US"/>
        </w:rPr>
      </w:pPr>
      <w:r w:rsidRPr="00127E54">
        <w:rPr>
          <w:lang w:val="en-US"/>
        </w:rPr>
        <w:t>Prince 2 practitioner</w:t>
      </w:r>
    </w:p>
    <w:p w14:paraId="4A1B0D78" w14:textId="77777777" w:rsidR="00AA11B7" w:rsidRPr="00127E54" w:rsidRDefault="0081119A">
      <w:pPr>
        <w:pStyle w:val="Body"/>
        <w:numPr>
          <w:ilvl w:val="0"/>
          <w:numId w:val="3"/>
        </w:numPr>
        <w:spacing w:after="0"/>
        <w:rPr>
          <w:lang w:val="en-US"/>
        </w:rPr>
      </w:pPr>
      <w:r w:rsidRPr="00127E54">
        <w:rPr>
          <w:lang w:val="en-US"/>
        </w:rPr>
        <w:t>People Management for Outstanding Results</w:t>
      </w:r>
    </w:p>
    <w:p w14:paraId="0AE08A9D" w14:textId="77777777" w:rsidR="00AA11B7" w:rsidRPr="00127E54" w:rsidRDefault="0081119A">
      <w:pPr>
        <w:pStyle w:val="Body"/>
        <w:numPr>
          <w:ilvl w:val="0"/>
          <w:numId w:val="3"/>
        </w:numPr>
        <w:spacing w:after="0"/>
        <w:rPr>
          <w:lang w:val="en-US"/>
        </w:rPr>
      </w:pPr>
      <w:r w:rsidRPr="00127E54">
        <w:rPr>
          <w:lang w:val="en-US"/>
        </w:rPr>
        <w:t>Time management</w:t>
      </w:r>
    </w:p>
    <w:p w14:paraId="63327097" w14:textId="77777777" w:rsidR="00AA11B7" w:rsidRPr="00127E54" w:rsidRDefault="0081119A">
      <w:pPr>
        <w:pStyle w:val="Body"/>
        <w:numPr>
          <w:ilvl w:val="0"/>
          <w:numId w:val="3"/>
        </w:numPr>
        <w:spacing w:after="0"/>
        <w:rPr>
          <w:lang w:val="en-US"/>
        </w:rPr>
      </w:pPr>
      <w:r w:rsidRPr="00127E54">
        <w:rPr>
          <w:lang w:val="en-US"/>
        </w:rPr>
        <w:t>MRO materials in a maintenance environment</w:t>
      </w:r>
    </w:p>
    <w:p w14:paraId="21163C9B" w14:textId="77777777" w:rsidR="00AA11B7" w:rsidRPr="00127E54" w:rsidRDefault="00AA11B7">
      <w:pPr>
        <w:pStyle w:val="Body"/>
        <w:spacing w:after="0"/>
        <w:rPr>
          <w:lang w:val="en-US"/>
        </w:rPr>
      </w:pPr>
    </w:p>
    <w:p w14:paraId="6D1FC16D" w14:textId="77777777" w:rsidR="00AA11B7" w:rsidRPr="00127E54" w:rsidRDefault="0081119A">
      <w:pPr>
        <w:pStyle w:val="Body"/>
        <w:rPr>
          <w:lang w:val="en-US"/>
        </w:rPr>
      </w:pPr>
      <w:r w:rsidRPr="00127E54">
        <w:rPr>
          <w:color w:val="E36A29"/>
          <w:spacing w:val="12"/>
          <w:sz w:val="24"/>
          <w:szCs w:val="24"/>
          <w:lang w:val="en-US"/>
        </w:rPr>
        <w:t>Languages</w:t>
      </w:r>
    </w:p>
    <w:p w14:paraId="764C587F" w14:textId="77777777" w:rsidR="00AA11B7" w:rsidRPr="00127E54" w:rsidRDefault="0081119A">
      <w:pPr>
        <w:pStyle w:val="Body"/>
        <w:spacing w:after="20"/>
        <w:rPr>
          <w:lang w:val="en-US"/>
        </w:rPr>
      </w:pPr>
      <w:r w:rsidRPr="00127E54">
        <w:rPr>
          <w:lang w:val="en-US"/>
        </w:rPr>
        <w:t>Dutch: native language</w:t>
      </w:r>
    </w:p>
    <w:p w14:paraId="69EC0189" w14:textId="77777777" w:rsidR="00AA11B7" w:rsidRPr="00127E54" w:rsidRDefault="0081119A">
      <w:pPr>
        <w:pStyle w:val="Body"/>
        <w:spacing w:after="20"/>
        <w:rPr>
          <w:lang w:val="en-US"/>
        </w:rPr>
      </w:pPr>
      <w:r w:rsidRPr="00127E54">
        <w:rPr>
          <w:lang w:val="en-US"/>
        </w:rPr>
        <w:t>French: good</w:t>
      </w:r>
    </w:p>
    <w:p w14:paraId="1E03D949" w14:textId="77777777" w:rsidR="00AA11B7" w:rsidRPr="00127E54" w:rsidRDefault="0081119A">
      <w:pPr>
        <w:pStyle w:val="Body"/>
        <w:spacing w:after="20"/>
        <w:rPr>
          <w:lang w:val="en-US"/>
        </w:rPr>
      </w:pPr>
      <w:r w:rsidRPr="00127E54">
        <w:rPr>
          <w:lang w:val="en-US"/>
        </w:rPr>
        <w:t>English: excellent</w:t>
      </w:r>
    </w:p>
    <w:p w14:paraId="14B38A4F" w14:textId="77777777" w:rsidR="00AA11B7" w:rsidRPr="00127E54" w:rsidRDefault="0081119A">
      <w:pPr>
        <w:pStyle w:val="Body"/>
        <w:spacing w:after="20"/>
        <w:rPr>
          <w:lang w:val="en-US"/>
        </w:rPr>
      </w:pPr>
      <w:r w:rsidRPr="00127E54">
        <w:rPr>
          <w:lang w:val="en-US"/>
        </w:rPr>
        <w:t>German: basic</w:t>
      </w:r>
    </w:p>
    <w:p w14:paraId="46CDA26F" w14:textId="77777777" w:rsidR="00AA11B7" w:rsidRPr="00127E54" w:rsidRDefault="00AA11B7">
      <w:pPr>
        <w:pStyle w:val="Body"/>
        <w:spacing w:after="20"/>
        <w:rPr>
          <w:lang w:val="en-US"/>
        </w:rPr>
      </w:pPr>
    </w:p>
    <w:p w14:paraId="59DD5CD5" w14:textId="77777777" w:rsidR="00AA11B7" w:rsidRPr="00127E54" w:rsidRDefault="0081119A">
      <w:pPr>
        <w:pStyle w:val="Heading1"/>
        <w:rPr>
          <w:lang w:val="en-US"/>
        </w:rPr>
      </w:pPr>
      <w:r w:rsidRPr="00127E54">
        <w:rPr>
          <w:lang w:val="en-US"/>
        </w:rPr>
        <w:t>Education</w:t>
      </w:r>
    </w:p>
    <w:p w14:paraId="1C3F2F6C" w14:textId="77777777" w:rsidR="00AA11B7" w:rsidRPr="00127E54" w:rsidRDefault="0081119A">
      <w:pPr>
        <w:pStyle w:val="Body"/>
        <w:rPr>
          <w:lang w:val="en-US"/>
        </w:rPr>
      </w:pPr>
      <w:r w:rsidRPr="00127E54">
        <w:rPr>
          <w:lang w:val="en-US"/>
        </w:rPr>
        <w:t>Electro-Mechanics</w:t>
      </w:r>
    </w:p>
    <w:sectPr w:rsidR="00AA11B7" w:rsidRPr="00127E54">
      <w:footerReference w:type="default" r:id="rId8"/>
      <w:headerReference w:type="first" r:id="rId9"/>
      <w:pgSz w:w="11900" w:h="16840"/>
      <w:pgMar w:top="4252" w:right="1134" w:bottom="1843" w:left="2126" w:header="1134" w:footer="113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B6018" w14:textId="77777777" w:rsidR="00825CD9" w:rsidRDefault="00825CD9">
      <w:r>
        <w:separator/>
      </w:r>
    </w:p>
  </w:endnote>
  <w:endnote w:type="continuationSeparator" w:id="0">
    <w:p w14:paraId="35D7544F" w14:textId="77777777" w:rsidR="00825CD9" w:rsidRDefault="0082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79AC1" w14:textId="77777777" w:rsidR="00825CD9" w:rsidRDefault="00825CD9">
    <w:pPr>
      <w:pStyle w:val="Footer"/>
    </w:pPr>
    <w:r>
      <w:tab/>
    </w:r>
    <w:r>
      <w:tab/>
      <w:t xml:space="preserve">Page </w:t>
    </w:r>
    <w:r>
      <w:fldChar w:fldCharType="begin"/>
    </w:r>
    <w:r>
      <w:instrText xml:space="preserve"> PAGE </w:instrText>
    </w:r>
    <w:r>
      <w:fldChar w:fldCharType="separate"/>
    </w:r>
    <w:r w:rsidR="00E47E4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061F" w14:textId="77777777" w:rsidR="00825CD9" w:rsidRDefault="00825CD9">
      <w:r>
        <w:separator/>
      </w:r>
    </w:p>
  </w:footnote>
  <w:footnote w:type="continuationSeparator" w:id="0">
    <w:p w14:paraId="23DD6CD4" w14:textId="77777777" w:rsidR="00825CD9" w:rsidRDefault="00825C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8007E" w14:textId="77777777" w:rsidR="00825CD9" w:rsidRDefault="00825CD9">
    <w:pPr>
      <w:pStyle w:val="Name"/>
    </w:pPr>
    <w:fldSimple w:instr=" MERGEFIELD First ">
      <w:r>
        <w:t>Stefan</w:t>
      </w:r>
    </w:fldSimple>
    <w:r>
      <w:t xml:space="preserve"> </w:t>
    </w:r>
    <w:fldSimple w:instr=" MERGEFIELD Last ">
      <w:r>
        <w:t>Van Gijsel</w:t>
      </w:r>
    </w:fldSimple>
  </w:p>
  <w:p w14:paraId="56C79D31" w14:textId="77777777" w:rsidR="00825CD9" w:rsidRDefault="00825CD9">
    <w:pPr>
      <w:pStyle w:val="Address"/>
    </w:pPr>
    <w:r>
      <w:rPr>
        <w:rStyle w:val="AllCaps"/>
      </w:rPr>
      <w:fldChar w:fldCharType="begin"/>
    </w:r>
    <w:r>
      <w:rPr>
        <w:rStyle w:val="AllCaps"/>
      </w:rPr>
      <w:instrText xml:space="preserve"> MERGEFIELD Address </w:instrText>
    </w:r>
    <w:r>
      <w:rPr>
        <w:rStyle w:val="AllCaps"/>
      </w:rPr>
      <w:fldChar w:fldCharType="separate"/>
    </w:r>
    <w:r>
      <w:rPr>
        <w:rStyle w:val="AllCaps"/>
      </w:rPr>
      <w:t>Fabriekstraat 11 bus 101</w:t>
    </w:r>
    <w:r>
      <w:rPr>
        <w:rStyle w:val="AllCaps"/>
      </w:rPr>
      <w:fldChar w:fldCharType="end"/>
    </w:r>
    <w:r>
      <w:rPr>
        <w:rStyle w:val="AllCaps"/>
      </w:rPr>
      <w:t xml:space="preserve">   </w:t>
    </w:r>
    <w:r>
      <w:rPr>
        <w:rStyle w:val="AllCaps"/>
      </w:rPr>
      <w:fldChar w:fldCharType="begin"/>
    </w:r>
    <w:r>
      <w:rPr>
        <w:rStyle w:val="AllCaps"/>
      </w:rPr>
      <w:instrText xml:space="preserve"> MERGEFIELD Address </w:instrText>
    </w:r>
    <w:r>
      <w:rPr>
        <w:rStyle w:val="AllCaps"/>
      </w:rPr>
      <w:fldChar w:fldCharType="separate"/>
    </w:r>
    <w:r>
      <w:rPr>
        <w:rStyle w:val="AllCaps"/>
      </w:rPr>
      <w:t>9120</w:t>
    </w:r>
    <w:r>
      <w:rPr>
        <w:rStyle w:val="AllCaps"/>
      </w:rPr>
      <w:fldChar w:fldCharType="end"/>
    </w:r>
    <w:r>
      <w:rPr>
        <w:rStyle w:val="AllCaps"/>
      </w:rPr>
      <w:t xml:space="preserve"> </w:t>
    </w:r>
    <w:r>
      <w:rPr>
        <w:rStyle w:val="AllCaps"/>
      </w:rPr>
      <w:fldChar w:fldCharType="begin"/>
    </w:r>
    <w:r>
      <w:rPr>
        <w:rStyle w:val="AllCaps"/>
      </w:rPr>
      <w:instrText xml:space="preserve"> MERGEFIELD Address </w:instrText>
    </w:r>
    <w:r>
      <w:rPr>
        <w:rStyle w:val="AllCaps"/>
      </w:rPr>
      <w:fldChar w:fldCharType="separate"/>
    </w:r>
    <w:r>
      <w:rPr>
        <w:rStyle w:val="AllCaps"/>
      </w:rPr>
      <w:t>Kallo</w:t>
    </w:r>
    <w:r>
      <w:rPr>
        <w:rStyle w:val="AllCaps"/>
      </w:rPr>
      <w:fldChar w:fldCharType="end"/>
    </w:r>
    <w:proofErr w:type="gramStart"/>
    <w:r>
      <w:t xml:space="preserve">   BELGIUM</w:t>
    </w:r>
    <w:proofErr w:type="gramEnd"/>
    <w:r>
      <w:tab/>
    </w:r>
  </w:p>
  <w:p w14:paraId="42E63C37" w14:textId="267F4734" w:rsidR="00825CD9" w:rsidRDefault="00825CD9">
    <w:pPr>
      <w:pStyle w:val="Address"/>
    </w:pPr>
    <w:r w:rsidRPr="00E61F7A">
      <w:rPr>
        <w:rStyle w:val="AllCapsBold"/>
        <w:rFonts w:ascii="Helvetica Neue" w:hAnsi="Helvetica Neue"/>
        <w:b w:val="0"/>
      </w:rPr>
      <w:t>Tel</w:t>
    </w:r>
    <w:r>
      <w:t xml:space="preserve">  +32 497 97 39 93              </w:t>
    </w:r>
    <w:r>
      <w:rPr>
        <w:rStyle w:val="Orange"/>
      </w:rPr>
      <w:fldChar w:fldCharType="begin"/>
    </w:r>
    <w:r>
      <w:rPr>
        <w:rStyle w:val="Orange"/>
      </w:rPr>
      <w:instrText xml:space="preserve"> MERGEFIELD Email </w:instrText>
    </w:r>
    <w:r>
      <w:rPr>
        <w:rStyle w:val="Orange"/>
      </w:rPr>
      <w:fldChar w:fldCharType="separate"/>
    </w:r>
    <w:r>
      <w:rPr>
        <w:rStyle w:val="Orange"/>
      </w:rPr>
      <w:t>stefanvangijsel@me.com</w:t>
    </w:r>
    <w:r>
      <w:rPr>
        <w:rStyle w:val="Orang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3E"/>
    <w:multiLevelType w:val="multilevel"/>
    <w:tmpl w:val="78EA2CD2"/>
    <w:styleLink w:val="List21"/>
    <w:lvl w:ilvl="0">
      <w:start w:val="1"/>
      <w:numFmt w:val="bullet"/>
      <w:lvlText w:val="•"/>
      <w:lvlJc w:val="left"/>
      <w:pPr>
        <w:tabs>
          <w:tab w:val="num" w:pos="120"/>
        </w:tabs>
        <w:ind w:left="120" w:hanging="120"/>
      </w:pPr>
      <w:rPr>
        <w:position w:val="-2"/>
        <w:lang w:val="nl-NL"/>
      </w:rPr>
    </w:lvl>
    <w:lvl w:ilvl="1">
      <w:start w:val="1"/>
      <w:numFmt w:val="bullet"/>
      <w:lvlText w:val="•"/>
      <w:lvlJc w:val="left"/>
      <w:pPr>
        <w:tabs>
          <w:tab w:val="num" w:pos="480"/>
        </w:tabs>
        <w:ind w:left="480" w:hanging="120"/>
      </w:pPr>
      <w:rPr>
        <w:position w:val="-2"/>
        <w:lang w:val="nl-NL"/>
      </w:rPr>
    </w:lvl>
    <w:lvl w:ilvl="2">
      <w:numFmt w:val="bullet"/>
      <w:lvlText w:val="•"/>
      <w:lvlJc w:val="left"/>
      <w:pPr>
        <w:tabs>
          <w:tab w:val="num" w:pos="1134"/>
        </w:tabs>
        <w:ind w:left="1134" w:hanging="567"/>
      </w:pPr>
      <w:rPr>
        <w:position w:val="-2"/>
        <w:lang w:val="nl-NL"/>
      </w:rPr>
    </w:lvl>
    <w:lvl w:ilvl="3">
      <w:start w:val="1"/>
      <w:numFmt w:val="bullet"/>
      <w:lvlText w:val="•"/>
      <w:lvlJc w:val="left"/>
      <w:pPr>
        <w:tabs>
          <w:tab w:val="num" w:pos="1200"/>
        </w:tabs>
        <w:ind w:left="1200" w:hanging="120"/>
      </w:pPr>
      <w:rPr>
        <w:position w:val="-2"/>
        <w:lang w:val="nl-NL"/>
      </w:rPr>
    </w:lvl>
    <w:lvl w:ilvl="4">
      <w:start w:val="1"/>
      <w:numFmt w:val="bullet"/>
      <w:lvlText w:val="•"/>
      <w:lvlJc w:val="left"/>
      <w:pPr>
        <w:tabs>
          <w:tab w:val="num" w:pos="1560"/>
        </w:tabs>
        <w:ind w:left="1560" w:hanging="120"/>
      </w:pPr>
      <w:rPr>
        <w:position w:val="-2"/>
        <w:lang w:val="nl-NL"/>
      </w:rPr>
    </w:lvl>
    <w:lvl w:ilvl="5">
      <w:start w:val="1"/>
      <w:numFmt w:val="bullet"/>
      <w:lvlText w:val="•"/>
      <w:lvlJc w:val="left"/>
      <w:pPr>
        <w:tabs>
          <w:tab w:val="num" w:pos="1920"/>
        </w:tabs>
        <w:ind w:left="1920" w:hanging="120"/>
      </w:pPr>
      <w:rPr>
        <w:position w:val="-2"/>
        <w:lang w:val="nl-NL"/>
      </w:rPr>
    </w:lvl>
    <w:lvl w:ilvl="6">
      <w:start w:val="1"/>
      <w:numFmt w:val="bullet"/>
      <w:lvlText w:val="•"/>
      <w:lvlJc w:val="left"/>
      <w:pPr>
        <w:tabs>
          <w:tab w:val="num" w:pos="2280"/>
        </w:tabs>
        <w:ind w:left="2280" w:hanging="120"/>
      </w:pPr>
      <w:rPr>
        <w:position w:val="-2"/>
        <w:lang w:val="nl-NL"/>
      </w:rPr>
    </w:lvl>
    <w:lvl w:ilvl="7">
      <w:start w:val="1"/>
      <w:numFmt w:val="bullet"/>
      <w:lvlText w:val="•"/>
      <w:lvlJc w:val="left"/>
      <w:pPr>
        <w:tabs>
          <w:tab w:val="num" w:pos="2640"/>
        </w:tabs>
        <w:ind w:left="2640" w:hanging="120"/>
      </w:pPr>
      <w:rPr>
        <w:position w:val="-2"/>
        <w:lang w:val="nl-NL"/>
      </w:rPr>
    </w:lvl>
    <w:lvl w:ilvl="8">
      <w:start w:val="1"/>
      <w:numFmt w:val="bullet"/>
      <w:lvlText w:val="•"/>
      <w:lvlJc w:val="left"/>
      <w:pPr>
        <w:tabs>
          <w:tab w:val="num" w:pos="3000"/>
        </w:tabs>
        <w:ind w:left="3000" w:hanging="120"/>
      </w:pPr>
      <w:rPr>
        <w:position w:val="-2"/>
        <w:lang w:val="nl-NL"/>
      </w:rPr>
    </w:lvl>
  </w:abstractNum>
  <w:abstractNum w:abstractNumId="1">
    <w:nsid w:val="155D39B8"/>
    <w:multiLevelType w:val="multilevel"/>
    <w:tmpl w:val="2BC81AF0"/>
    <w:styleLink w:val="List0"/>
    <w:lvl w:ilvl="0">
      <w:numFmt w:val="bullet"/>
      <w:lvlText w:val="•"/>
      <w:lvlJc w:val="left"/>
      <w:pPr>
        <w:tabs>
          <w:tab w:val="num" w:pos="1134"/>
        </w:tabs>
        <w:ind w:left="1134" w:hanging="567"/>
      </w:pPr>
      <w:rPr>
        <w:position w:val="0"/>
        <w:lang w:val="nl-NL"/>
      </w:rPr>
    </w:lvl>
    <w:lvl w:ilvl="1">
      <w:start w:val="1"/>
      <w:numFmt w:val="bullet"/>
      <w:lvlText w:val="•"/>
      <w:lvlJc w:val="left"/>
      <w:pPr>
        <w:tabs>
          <w:tab w:val="num" w:pos="2268"/>
        </w:tabs>
        <w:ind w:left="1701" w:hanging="567"/>
      </w:pPr>
      <w:rPr>
        <w:position w:val="0"/>
        <w:lang w:val="nl-NL"/>
      </w:rPr>
    </w:lvl>
    <w:lvl w:ilvl="2">
      <w:start w:val="1"/>
      <w:numFmt w:val="bullet"/>
      <w:lvlText w:val="•"/>
      <w:lvlJc w:val="left"/>
      <w:pPr>
        <w:tabs>
          <w:tab w:val="num" w:pos="3402"/>
        </w:tabs>
        <w:ind w:left="2268" w:hanging="567"/>
      </w:pPr>
      <w:rPr>
        <w:position w:val="0"/>
        <w:lang w:val="nl-NL"/>
      </w:rPr>
    </w:lvl>
    <w:lvl w:ilvl="3">
      <w:start w:val="1"/>
      <w:numFmt w:val="bullet"/>
      <w:lvlText w:val="•"/>
      <w:lvlJc w:val="left"/>
      <w:pPr>
        <w:tabs>
          <w:tab w:val="num" w:pos="4535"/>
        </w:tabs>
        <w:ind w:left="2835" w:hanging="567"/>
      </w:pPr>
      <w:rPr>
        <w:position w:val="0"/>
        <w:lang w:val="nl-NL"/>
      </w:rPr>
    </w:lvl>
    <w:lvl w:ilvl="4">
      <w:start w:val="1"/>
      <w:numFmt w:val="bullet"/>
      <w:lvlText w:val="•"/>
      <w:lvlJc w:val="left"/>
      <w:pPr>
        <w:tabs>
          <w:tab w:val="num" w:pos="5669"/>
        </w:tabs>
        <w:ind w:left="3402" w:hanging="567"/>
      </w:pPr>
      <w:rPr>
        <w:position w:val="0"/>
        <w:lang w:val="nl-NL"/>
      </w:rPr>
    </w:lvl>
    <w:lvl w:ilvl="5">
      <w:start w:val="1"/>
      <w:numFmt w:val="bullet"/>
      <w:lvlText w:val="•"/>
      <w:lvlJc w:val="left"/>
      <w:pPr>
        <w:tabs>
          <w:tab w:val="num" w:pos="6803"/>
        </w:tabs>
        <w:ind w:left="3969" w:hanging="567"/>
      </w:pPr>
      <w:rPr>
        <w:position w:val="0"/>
        <w:lang w:val="nl-NL"/>
      </w:rPr>
    </w:lvl>
    <w:lvl w:ilvl="6">
      <w:start w:val="1"/>
      <w:numFmt w:val="bullet"/>
      <w:lvlText w:val="•"/>
      <w:lvlJc w:val="left"/>
      <w:pPr>
        <w:tabs>
          <w:tab w:val="num" w:pos="7937"/>
        </w:tabs>
        <w:ind w:left="4535" w:hanging="567"/>
      </w:pPr>
      <w:rPr>
        <w:position w:val="0"/>
        <w:lang w:val="nl-NL"/>
      </w:rPr>
    </w:lvl>
    <w:lvl w:ilvl="7">
      <w:start w:val="1"/>
      <w:numFmt w:val="bullet"/>
      <w:lvlText w:val="•"/>
      <w:lvlJc w:val="left"/>
      <w:pPr>
        <w:tabs>
          <w:tab w:val="num" w:pos="9071"/>
        </w:tabs>
        <w:ind w:left="5102" w:hanging="567"/>
      </w:pPr>
      <w:rPr>
        <w:position w:val="0"/>
        <w:lang w:val="nl-NL"/>
      </w:rPr>
    </w:lvl>
    <w:lvl w:ilvl="8">
      <w:start w:val="1"/>
      <w:numFmt w:val="bullet"/>
      <w:lvlText w:val="•"/>
      <w:lvlJc w:val="left"/>
      <w:pPr>
        <w:tabs>
          <w:tab w:val="num" w:pos="10205"/>
        </w:tabs>
        <w:ind w:left="5669" w:hanging="567"/>
      </w:pPr>
      <w:rPr>
        <w:position w:val="0"/>
        <w:lang w:val="nl-NL"/>
      </w:rPr>
    </w:lvl>
  </w:abstractNum>
  <w:abstractNum w:abstractNumId="2">
    <w:nsid w:val="1D9465E8"/>
    <w:multiLevelType w:val="multilevel"/>
    <w:tmpl w:val="967EC924"/>
    <w:lvl w:ilvl="0">
      <w:start w:val="1"/>
      <w:numFmt w:val="bullet"/>
      <w:lvlText w:val="•"/>
      <w:lvlJc w:val="left"/>
      <w:pPr>
        <w:tabs>
          <w:tab w:val="num" w:pos="1134"/>
        </w:tabs>
        <w:ind w:left="1134" w:hanging="567"/>
      </w:pPr>
      <w:rPr>
        <w:position w:val="0"/>
        <w:lang w:val="nl-NL"/>
      </w:rPr>
    </w:lvl>
    <w:lvl w:ilvl="1">
      <w:start w:val="1"/>
      <w:numFmt w:val="bullet"/>
      <w:lvlText w:val="•"/>
      <w:lvlJc w:val="left"/>
      <w:pPr>
        <w:tabs>
          <w:tab w:val="num" w:pos="2268"/>
        </w:tabs>
        <w:ind w:left="1701" w:hanging="567"/>
      </w:pPr>
      <w:rPr>
        <w:position w:val="0"/>
        <w:lang w:val="nl-NL"/>
      </w:rPr>
    </w:lvl>
    <w:lvl w:ilvl="2">
      <w:start w:val="1"/>
      <w:numFmt w:val="bullet"/>
      <w:lvlText w:val="•"/>
      <w:lvlJc w:val="left"/>
      <w:pPr>
        <w:tabs>
          <w:tab w:val="num" w:pos="3402"/>
        </w:tabs>
        <w:ind w:left="2268" w:hanging="567"/>
      </w:pPr>
      <w:rPr>
        <w:position w:val="0"/>
        <w:lang w:val="nl-NL"/>
      </w:rPr>
    </w:lvl>
    <w:lvl w:ilvl="3">
      <w:start w:val="1"/>
      <w:numFmt w:val="bullet"/>
      <w:lvlText w:val="•"/>
      <w:lvlJc w:val="left"/>
      <w:pPr>
        <w:tabs>
          <w:tab w:val="num" w:pos="4535"/>
        </w:tabs>
        <w:ind w:left="2835" w:hanging="567"/>
      </w:pPr>
      <w:rPr>
        <w:position w:val="0"/>
        <w:lang w:val="nl-NL"/>
      </w:rPr>
    </w:lvl>
    <w:lvl w:ilvl="4">
      <w:start w:val="1"/>
      <w:numFmt w:val="bullet"/>
      <w:lvlText w:val="•"/>
      <w:lvlJc w:val="left"/>
      <w:pPr>
        <w:tabs>
          <w:tab w:val="num" w:pos="5669"/>
        </w:tabs>
        <w:ind w:left="3402" w:hanging="567"/>
      </w:pPr>
      <w:rPr>
        <w:position w:val="0"/>
        <w:lang w:val="nl-NL"/>
      </w:rPr>
    </w:lvl>
    <w:lvl w:ilvl="5">
      <w:start w:val="1"/>
      <w:numFmt w:val="bullet"/>
      <w:lvlText w:val="•"/>
      <w:lvlJc w:val="left"/>
      <w:pPr>
        <w:tabs>
          <w:tab w:val="num" w:pos="6803"/>
        </w:tabs>
        <w:ind w:left="3969" w:hanging="567"/>
      </w:pPr>
      <w:rPr>
        <w:position w:val="0"/>
        <w:lang w:val="nl-NL"/>
      </w:rPr>
    </w:lvl>
    <w:lvl w:ilvl="6">
      <w:start w:val="1"/>
      <w:numFmt w:val="bullet"/>
      <w:lvlText w:val="•"/>
      <w:lvlJc w:val="left"/>
      <w:pPr>
        <w:tabs>
          <w:tab w:val="num" w:pos="7937"/>
        </w:tabs>
        <w:ind w:left="4535" w:hanging="567"/>
      </w:pPr>
      <w:rPr>
        <w:position w:val="0"/>
        <w:lang w:val="nl-NL"/>
      </w:rPr>
    </w:lvl>
    <w:lvl w:ilvl="7">
      <w:start w:val="1"/>
      <w:numFmt w:val="bullet"/>
      <w:lvlText w:val="•"/>
      <w:lvlJc w:val="left"/>
      <w:pPr>
        <w:tabs>
          <w:tab w:val="num" w:pos="9071"/>
        </w:tabs>
        <w:ind w:left="5102" w:hanging="567"/>
      </w:pPr>
      <w:rPr>
        <w:position w:val="0"/>
        <w:lang w:val="nl-NL"/>
      </w:rPr>
    </w:lvl>
    <w:lvl w:ilvl="8">
      <w:start w:val="1"/>
      <w:numFmt w:val="bullet"/>
      <w:lvlText w:val="•"/>
      <w:lvlJc w:val="left"/>
      <w:pPr>
        <w:tabs>
          <w:tab w:val="num" w:pos="10205"/>
        </w:tabs>
        <w:ind w:left="5669" w:hanging="567"/>
      </w:pPr>
      <w:rPr>
        <w:position w:val="0"/>
        <w:lang w:val="nl-NL"/>
      </w:rPr>
    </w:lvl>
  </w:abstractNum>
  <w:abstractNum w:abstractNumId="3">
    <w:nsid w:val="2BA17173"/>
    <w:multiLevelType w:val="multilevel"/>
    <w:tmpl w:val="155E15B0"/>
    <w:styleLink w:val="List1"/>
    <w:lvl w:ilvl="0">
      <w:start w:val="1"/>
      <w:numFmt w:val="bullet"/>
      <w:lvlText w:val="•"/>
      <w:lvlJc w:val="left"/>
      <w:pPr>
        <w:tabs>
          <w:tab w:val="num" w:pos="120"/>
        </w:tabs>
        <w:ind w:left="120" w:hanging="120"/>
      </w:pPr>
      <w:rPr>
        <w:position w:val="-2"/>
        <w:lang w:val="nl-NL"/>
      </w:rPr>
    </w:lvl>
    <w:lvl w:ilvl="1">
      <w:start w:val="1"/>
      <w:numFmt w:val="bullet"/>
      <w:lvlText w:val="•"/>
      <w:lvlJc w:val="left"/>
      <w:pPr>
        <w:tabs>
          <w:tab w:val="num" w:pos="480"/>
        </w:tabs>
        <w:ind w:left="480" w:hanging="120"/>
      </w:pPr>
      <w:rPr>
        <w:position w:val="-2"/>
        <w:lang w:val="nl-NL"/>
      </w:rPr>
    </w:lvl>
    <w:lvl w:ilvl="2">
      <w:start w:val="1"/>
      <w:numFmt w:val="bullet"/>
      <w:lvlText w:val="•"/>
      <w:lvlJc w:val="left"/>
      <w:pPr>
        <w:tabs>
          <w:tab w:val="num" w:pos="840"/>
        </w:tabs>
        <w:ind w:left="840" w:hanging="120"/>
      </w:pPr>
      <w:rPr>
        <w:position w:val="-2"/>
        <w:lang w:val="nl-NL"/>
      </w:rPr>
    </w:lvl>
    <w:lvl w:ilvl="3">
      <w:numFmt w:val="bullet"/>
      <w:lvlText w:val="•"/>
      <w:lvlJc w:val="left"/>
      <w:pPr>
        <w:tabs>
          <w:tab w:val="num" w:pos="1134"/>
        </w:tabs>
        <w:ind w:left="1134" w:hanging="567"/>
      </w:pPr>
      <w:rPr>
        <w:position w:val="-2"/>
        <w:lang w:val="nl-NL"/>
      </w:rPr>
    </w:lvl>
    <w:lvl w:ilvl="4">
      <w:start w:val="1"/>
      <w:numFmt w:val="bullet"/>
      <w:lvlText w:val="•"/>
      <w:lvlJc w:val="left"/>
      <w:pPr>
        <w:tabs>
          <w:tab w:val="num" w:pos="1560"/>
        </w:tabs>
        <w:ind w:left="1560" w:hanging="120"/>
      </w:pPr>
      <w:rPr>
        <w:position w:val="-2"/>
        <w:lang w:val="nl-NL"/>
      </w:rPr>
    </w:lvl>
    <w:lvl w:ilvl="5">
      <w:start w:val="1"/>
      <w:numFmt w:val="bullet"/>
      <w:lvlText w:val="•"/>
      <w:lvlJc w:val="left"/>
      <w:pPr>
        <w:tabs>
          <w:tab w:val="num" w:pos="1920"/>
        </w:tabs>
        <w:ind w:left="1920" w:hanging="120"/>
      </w:pPr>
      <w:rPr>
        <w:position w:val="-2"/>
        <w:lang w:val="nl-NL"/>
      </w:rPr>
    </w:lvl>
    <w:lvl w:ilvl="6">
      <w:start w:val="1"/>
      <w:numFmt w:val="bullet"/>
      <w:lvlText w:val="•"/>
      <w:lvlJc w:val="left"/>
      <w:pPr>
        <w:tabs>
          <w:tab w:val="num" w:pos="2280"/>
        </w:tabs>
        <w:ind w:left="2280" w:hanging="120"/>
      </w:pPr>
      <w:rPr>
        <w:position w:val="-2"/>
        <w:lang w:val="nl-NL"/>
      </w:rPr>
    </w:lvl>
    <w:lvl w:ilvl="7">
      <w:start w:val="1"/>
      <w:numFmt w:val="bullet"/>
      <w:lvlText w:val="•"/>
      <w:lvlJc w:val="left"/>
      <w:pPr>
        <w:tabs>
          <w:tab w:val="num" w:pos="2640"/>
        </w:tabs>
        <w:ind w:left="2640" w:hanging="120"/>
      </w:pPr>
      <w:rPr>
        <w:position w:val="-2"/>
        <w:lang w:val="nl-NL"/>
      </w:rPr>
    </w:lvl>
    <w:lvl w:ilvl="8">
      <w:start w:val="1"/>
      <w:numFmt w:val="bullet"/>
      <w:lvlText w:val="•"/>
      <w:lvlJc w:val="left"/>
      <w:pPr>
        <w:tabs>
          <w:tab w:val="num" w:pos="3000"/>
        </w:tabs>
        <w:ind w:left="3000" w:hanging="120"/>
      </w:pPr>
      <w:rPr>
        <w:position w:val="-2"/>
        <w:lang w:val="nl-NL"/>
      </w:rPr>
    </w:lvl>
  </w:abstractNum>
  <w:abstractNum w:abstractNumId="4">
    <w:nsid w:val="4108218E"/>
    <w:multiLevelType w:val="multilevel"/>
    <w:tmpl w:val="D62A8170"/>
    <w:lvl w:ilvl="0">
      <w:start w:val="1"/>
      <w:numFmt w:val="bullet"/>
      <w:lvlText w:val="•"/>
      <w:lvlJc w:val="left"/>
      <w:pPr>
        <w:tabs>
          <w:tab w:val="num" w:pos="120"/>
        </w:tabs>
        <w:ind w:left="120" w:hanging="120"/>
      </w:pPr>
      <w:rPr>
        <w:position w:val="-2"/>
        <w:lang w:val="nl-NL"/>
      </w:rPr>
    </w:lvl>
    <w:lvl w:ilvl="1">
      <w:start w:val="1"/>
      <w:numFmt w:val="bullet"/>
      <w:lvlText w:val="•"/>
      <w:lvlJc w:val="left"/>
      <w:pPr>
        <w:tabs>
          <w:tab w:val="num" w:pos="480"/>
        </w:tabs>
        <w:ind w:left="480" w:hanging="120"/>
      </w:pPr>
      <w:rPr>
        <w:position w:val="-2"/>
        <w:lang w:val="nl-NL"/>
      </w:rPr>
    </w:lvl>
    <w:lvl w:ilvl="2">
      <w:start w:val="1"/>
      <w:numFmt w:val="bullet"/>
      <w:lvlText w:val="•"/>
      <w:lvlJc w:val="left"/>
      <w:pPr>
        <w:tabs>
          <w:tab w:val="num" w:pos="1134"/>
        </w:tabs>
        <w:ind w:left="1134" w:hanging="567"/>
      </w:pPr>
      <w:rPr>
        <w:position w:val="-2"/>
        <w:lang w:val="nl-NL"/>
      </w:rPr>
    </w:lvl>
    <w:lvl w:ilvl="3">
      <w:start w:val="1"/>
      <w:numFmt w:val="bullet"/>
      <w:lvlText w:val="•"/>
      <w:lvlJc w:val="left"/>
      <w:pPr>
        <w:tabs>
          <w:tab w:val="num" w:pos="1200"/>
        </w:tabs>
        <w:ind w:left="1200" w:hanging="120"/>
      </w:pPr>
      <w:rPr>
        <w:position w:val="-2"/>
        <w:lang w:val="nl-NL"/>
      </w:rPr>
    </w:lvl>
    <w:lvl w:ilvl="4">
      <w:start w:val="1"/>
      <w:numFmt w:val="bullet"/>
      <w:lvlText w:val="•"/>
      <w:lvlJc w:val="left"/>
      <w:pPr>
        <w:tabs>
          <w:tab w:val="num" w:pos="1560"/>
        </w:tabs>
        <w:ind w:left="1560" w:hanging="120"/>
      </w:pPr>
      <w:rPr>
        <w:position w:val="-2"/>
        <w:lang w:val="nl-NL"/>
      </w:rPr>
    </w:lvl>
    <w:lvl w:ilvl="5">
      <w:start w:val="1"/>
      <w:numFmt w:val="bullet"/>
      <w:lvlText w:val="•"/>
      <w:lvlJc w:val="left"/>
      <w:pPr>
        <w:tabs>
          <w:tab w:val="num" w:pos="1920"/>
        </w:tabs>
        <w:ind w:left="1920" w:hanging="120"/>
      </w:pPr>
      <w:rPr>
        <w:position w:val="-2"/>
        <w:lang w:val="nl-NL"/>
      </w:rPr>
    </w:lvl>
    <w:lvl w:ilvl="6">
      <w:start w:val="1"/>
      <w:numFmt w:val="bullet"/>
      <w:lvlText w:val="•"/>
      <w:lvlJc w:val="left"/>
      <w:pPr>
        <w:tabs>
          <w:tab w:val="num" w:pos="2280"/>
        </w:tabs>
        <w:ind w:left="2280" w:hanging="120"/>
      </w:pPr>
      <w:rPr>
        <w:position w:val="-2"/>
        <w:lang w:val="nl-NL"/>
      </w:rPr>
    </w:lvl>
    <w:lvl w:ilvl="7">
      <w:start w:val="1"/>
      <w:numFmt w:val="bullet"/>
      <w:lvlText w:val="•"/>
      <w:lvlJc w:val="left"/>
      <w:pPr>
        <w:tabs>
          <w:tab w:val="num" w:pos="2640"/>
        </w:tabs>
        <w:ind w:left="2640" w:hanging="120"/>
      </w:pPr>
      <w:rPr>
        <w:position w:val="-2"/>
        <w:lang w:val="nl-NL"/>
      </w:rPr>
    </w:lvl>
    <w:lvl w:ilvl="8">
      <w:start w:val="1"/>
      <w:numFmt w:val="bullet"/>
      <w:lvlText w:val="•"/>
      <w:lvlJc w:val="left"/>
      <w:pPr>
        <w:tabs>
          <w:tab w:val="num" w:pos="3000"/>
        </w:tabs>
        <w:ind w:left="3000" w:hanging="120"/>
      </w:pPr>
      <w:rPr>
        <w:position w:val="-2"/>
        <w:lang w:val="nl-NL"/>
      </w:rPr>
    </w:lvl>
  </w:abstractNum>
  <w:abstractNum w:abstractNumId="5">
    <w:nsid w:val="6B43286C"/>
    <w:multiLevelType w:val="multilevel"/>
    <w:tmpl w:val="EC8409C6"/>
    <w:lvl w:ilvl="0">
      <w:start w:val="1"/>
      <w:numFmt w:val="bullet"/>
      <w:lvlText w:val="•"/>
      <w:lvlJc w:val="left"/>
      <w:pPr>
        <w:tabs>
          <w:tab w:val="num" w:pos="120"/>
        </w:tabs>
        <w:ind w:left="12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1">
      <w:start w:val="1"/>
      <w:numFmt w:val="bullet"/>
      <w:lvlText w:val="•"/>
      <w:lvlJc w:val="left"/>
      <w:pPr>
        <w:tabs>
          <w:tab w:val="num" w:pos="480"/>
        </w:tabs>
        <w:ind w:left="48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2">
      <w:start w:val="1"/>
      <w:numFmt w:val="bullet"/>
      <w:lvlText w:val="•"/>
      <w:lvlJc w:val="left"/>
      <w:pPr>
        <w:tabs>
          <w:tab w:val="num" w:pos="840"/>
        </w:tabs>
        <w:ind w:left="84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3">
      <w:start w:val="1"/>
      <w:numFmt w:val="bullet"/>
      <w:lvlText w:val="•"/>
      <w:lvlJc w:val="left"/>
      <w:pPr>
        <w:tabs>
          <w:tab w:val="num" w:pos="1200"/>
        </w:tabs>
        <w:ind w:left="120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4">
      <w:start w:val="1"/>
      <w:numFmt w:val="bullet"/>
      <w:lvlText w:val="•"/>
      <w:lvlJc w:val="left"/>
      <w:pPr>
        <w:tabs>
          <w:tab w:val="num" w:pos="1560"/>
        </w:tabs>
        <w:ind w:left="156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5">
      <w:start w:val="1"/>
      <w:numFmt w:val="bullet"/>
      <w:lvlText w:val="•"/>
      <w:lvlJc w:val="left"/>
      <w:pPr>
        <w:tabs>
          <w:tab w:val="num" w:pos="1920"/>
        </w:tabs>
        <w:ind w:left="192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6">
      <w:start w:val="1"/>
      <w:numFmt w:val="bullet"/>
      <w:lvlText w:val="•"/>
      <w:lvlJc w:val="left"/>
      <w:pPr>
        <w:tabs>
          <w:tab w:val="num" w:pos="2280"/>
        </w:tabs>
        <w:ind w:left="228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7">
      <w:start w:val="1"/>
      <w:numFmt w:val="bullet"/>
      <w:lvlText w:val="•"/>
      <w:lvlJc w:val="left"/>
      <w:pPr>
        <w:tabs>
          <w:tab w:val="num" w:pos="2640"/>
        </w:tabs>
        <w:ind w:left="264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8">
      <w:start w:val="1"/>
      <w:numFmt w:val="bullet"/>
      <w:lvlText w:val="•"/>
      <w:lvlJc w:val="left"/>
      <w:pPr>
        <w:tabs>
          <w:tab w:val="num" w:pos="3000"/>
        </w:tabs>
        <w:ind w:left="300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abstractNum>
  <w:abstractNum w:abstractNumId="6">
    <w:nsid w:val="764C1205"/>
    <w:multiLevelType w:val="multilevel"/>
    <w:tmpl w:val="DC0679D8"/>
    <w:lvl w:ilvl="0">
      <w:start w:val="1"/>
      <w:numFmt w:val="bullet"/>
      <w:lvlText w:val="•"/>
      <w:lvlJc w:val="left"/>
      <w:pPr>
        <w:tabs>
          <w:tab w:val="num" w:pos="120"/>
        </w:tabs>
        <w:ind w:left="120" w:hanging="120"/>
      </w:pPr>
      <w:rPr>
        <w:position w:val="-2"/>
        <w:lang w:val="nl-NL"/>
      </w:rPr>
    </w:lvl>
    <w:lvl w:ilvl="1">
      <w:start w:val="1"/>
      <w:numFmt w:val="bullet"/>
      <w:lvlText w:val="•"/>
      <w:lvlJc w:val="left"/>
      <w:pPr>
        <w:tabs>
          <w:tab w:val="num" w:pos="480"/>
        </w:tabs>
        <w:ind w:left="480" w:hanging="120"/>
      </w:pPr>
      <w:rPr>
        <w:position w:val="-2"/>
        <w:lang w:val="nl-NL"/>
      </w:rPr>
    </w:lvl>
    <w:lvl w:ilvl="2">
      <w:start w:val="1"/>
      <w:numFmt w:val="bullet"/>
      <w:lvlText w:val="•"/>
      <w:lvlJc w:val="left"/>
      <w:pPr>
        <w:tabs>
          <w:tab w:val="num" w:pos="840"/>
        </w:tabs>
        <w:ind w:left="840" w:hanging="120"/>
      </w:pPr>
      <w:rPr>
        <w:position w:val="-2"/>
        <w:lang w:val="nl-NL"/>
      </w:rPr>
    </w:lvl>
    <w:lvl w:ilvl="3">
      <w:start w:val="1"/>
      <w:numFmt w:val="bullet"/>
      <w:lvlText w:val="•"/>
      <w:lvlJc w:val="left"/>
      <w:pPr>
        <w:tabs>
          <w:tab w:val="num" w:pos="1134"/>
        </w:tabs>
        <w:ind w:left="1134" w:hanging="567"/>
      </w:pPr>
      <w:rPr>
        <w:position w:val="-2"/>
        <w:lang w:val="nl-NL"/>
      </w:rPr>
    </w:lvl>
    <w:lvl w:ilvl="4">
      <w:start w:val="1"/>
      <w:numFmt w:val="bullet"/>
      <w:lvlText w:val="•"/>
      <w:lvlJc w:val="left"/>
      <w:pPr>
        <w:tabs>
          <w:tab w:val="num" w:pos="1560"/>
        </w:tabs>
        <w:ind w:left="1560" w:hanging="120"/>
      </w:pPr>
      <w:rPr>
        <w:position w:val="-2"/>
        <w:lang w:val="nl-NL"/>
      </w:rPr>
    </w:lvl>
    <w:lvl w:ilvl="5">
      <w:start w:val="1"/>
      <w:numFmt w:val="bullet"/>
      <w:lvlText w:val="•"/>
      <w:lvlJc w:val="left"/>
      <w:pPr>
        <w:tabs>
          <w:tab w:val="num" w:pos="1920"/>
        </w:tabs>
        <w:ind w:left="1920" w:hanging="120"/>
      </w:pPr>
      <w:rPr>
        <w:position w:val="-2"/>
        <w:lang w:val="nl-NL"/>
      </w:rPr>
    </w:lvl>
    <w:lvl w:ilvl="6">
      <w:start w:val="1"/>
      <w:numFmt w:val="bullet"/>
      <w:lvlText w:val="•"/>
      <w:lvlJc w:val="left"/>
      <w:pPr>
        <w:tabs>
          <w:tab w:val="num" w:pos="2280"/>
        </w:tabs>
        <w:ind w:left="2280" w:hanging="120"/>
      </w:pPr>
      <w:rPr>
        <w:position w:val="-2"/>
        <w:lang w:val="nl-NL"/>
      </w:rPr>
    </w:lvl>
    <w:lvl w:ilvl="7">
      <w:start w:val="1"/>
      <w:numFmt w:val="bullet"/>
      <w:lvlText w:val="•"/>
      <w:lvlJc w:val="left"/>
      <w:pPr>
        <w:tabs>
          <w:tab w:val="num" w:pos="2640"/>
        </w:tabs>
        <w:ind w:left="2640" w:hanging="120"/>
      </w:pPr>
      <w:rPr>
        <w:position w:val="-2"/>
        <w:lang w:val="nl-NL"/>
      </w:rPr>
    </w:lvl>
    <w:lvl w:ilvl="8">
      <w:start w:val="1"/>
      <w:numFmt w:val="bullet"/>
      <w:lvlText w:val="•"/>
      <w:lvlJc w:val="left"/>
      <w:pPr>
        <w:tabs>
          <w:tab w:val="num" w:pos="3000"/>
        </w:tabs>
        <w:ind w:left="3000" w:hanging="120"/>
      </w:pPr>
      <w:rPr>
        <w:position w:val="-2"/>
        <w:lang w:val="nl-NL"/>
      </w:rPr>
    </w:lvl>
  </w:abstractNum>
  <w:abstractNum w:abstractNumId="7">
    <w:nsid w:val="7B2B0637"/>
    <w:multiLevelType w:val="multilevel"/>
    <w:tmpl w:val="4FDC2B00"/>
    <w:lvl w:ilvl="0">
      <w:start w:val="1"/>
      <w:numFmt w:val="bullet"/>
      <w:lvlText w:val=""/>
      <w:lvlJc w:val="left"/>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1">
      <w:start w:val="1"/>
      <w:numFmt w:val="bullet"/>
      <w:lvlText w:val=""/>
      <w:lvlJc w:val="left"/>
      <w:pPr>
        <w:tabs>
          <w:tab w:val="num" w:pos="480"/>
        </w:tabs>
        <w:ind w:left="480" w:hanging="48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2">
      <w:start w:val="1"/>
      <w:numFmt w:val="bullet"/>
      <w:lvlText w:val=""/>
      <w:lvlJc w:val="left"/>
      <w:pPr>
        <w:tabs>
          <w:tab w:val="num" w:pos="960"/>
        </w:tabs>
        <w:ind w:left="960" w:hanging="96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3">
      <w:start w:val="1"/>
      <w:numFmt w:val="bullet"/>
      <w:lvlText w:val=""/>
      <w:lvlJc w:val="left"/>
      <w:pPr>
        <w:tabs>
          <w:tab w:val="num" w:pos="1440"/>
        </w:tabs>
        <w:ind w:left="1440" w:hanging="144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4">
      <w:start w:val="1"/>
      <w:numFmt w:val="bullet"/>
      <w:lvlText w:val=""/>
      <w:lvlJc w:val="left"/>
      <w:pPr>
        <w:tabs>
          <w:tab w:val="num" w:pos="1920"/>
        </w:tabs>
        <w:ind w:left="1920" w:hanging="192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5">
      <w:start w:val="1"/>
      <w:numFmt w:val="bullet"/>
      <w:lvlText w:val=""/>
      <w:lvlJc w:val="left"/>
      <w:pPr>
        <w:tabs>
          <w:tab w:val="num" w:pos="2400"/>
        </w:tabs>
        <w:ind w:left="2400" w:hanging="240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6">
      <w:start w:val="1"/>
      <w:numFmt w:val="bullet"/>
      <w:lvlText w:val=""/>
      <w:lvlJc w:val="left"/>
      <w:pPr>
        <w:tabs>
          <w:tab w:val="num" w:pos="2880"/>
        </w:tabs>
        <w:ind w:left="2880" w:hanging="288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7">
      <w:start w:val="1"/>
      <w:numFmt w:val="bullet"/>
      <w:lvlText w:val=""/>
      <w:lvlJc w:val="left"/>
      <w:pPr>
        <w:tabs>
          <w:tab w:val="num" w:pos="3360"/>
        </w:tabs>
        <w:ind w:left="3360" w:hanging="336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8">
      <w:start w:val="1"/>
      <w:numFmt w:val="bullet"/>
      <w:lvlText w:val=""/>
      <w:lvlJc w:val="left"/>
      <w:pPr>
        <w:tabs>
          <w:tab w:val="num" w:pos="3840"/>
        </w:tabs>
        <w:ind w:left="3840" w:hanging="384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abstractNum>
  <w:num w:numId="1">
    <w:abstractNumId w:val="2"/>
  </w:num>
  <w:num w:numId="2">
    <w:abstractNumId w:val="7"/>
  </w:num>
  <w:num w:numId="3">
    <w:abstractNumId w:val="1"/>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11B7"/>
    <w:rsid w:val="00127E54"/>
    <w:rsid w:val="0030308C"/>
    <w:rsid w:val="005849A0"/>
    <w:rsid w:val="0081119A"/>
    <w:rsid w:val="00825CD9"/>
    <w:rsid w:val="008A1CA9"/>
    <w:rsid w:val="00977244"/>
    <w:rsid w:val="00A667D0"/>
    <w:rsid w:val="00AA11B7"/>
    <w:rsid w:val="00AE0285"/>
    <w:rsid w:val="00B01032"/>
    <w:rsid w:val="00B553D7"/>
    <w:rsid w:val="00C83AA2"/>
    <w:rsid w:val="00C92DE0"/>
    <w:rsid w:val="00E47E48"/>
    <w:rsid w:val="00E6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3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tabs>
        <w:tab w:val="right" w:pos="8640"/>
      </w:tabs>
      <w:outlineLvl w:val="0"/>
    </w:pPr>
    <w:rPr>
      <w:rFonts w:ascii="Helvetica Neue" w:hAnsi="Arial Unicode MS" w:cs="Arial Unicode MS"/>
      <w:color w:val="E36A29"/>
      <w:spacing w:val="12"/>
      <w:sz w:val="24"/>
      <w:szCs w:val="24"/>
      <w:lang w:val="nl-NL"/>
    </w:rPr>
  </w:style>
  <w:style w:type="paragraph" w:styleId="Heading2">
    <w:name w:val="heading 2"/>
    <w:next w:val="Body"/>
    <w:pPr>
      <w:tabs>
        <w:tab w:val="right" w:pos="8640"/>
      </w:tabs>
      <w:outlineLvl w:val="1"/>
    </w:pPr>
    <w:rPr>
      <w:rFonts w:ascii="Helvetica Neue" w:eastAsia="Helvetica Neue" w:hAnsi="Helvetica Neue" w:cs="Helvetica Neue"/>
      <w:b/>
      <w:bCs/>
      <w:caps/>
      <w:color w:val="413F3C"/>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right" w:pos="8640"/>
      </w:tabs>
      <w:spacing w:after="40"/>
    </w:pPr>
    <w:rPr>
      <w:rFonts w:ascii="Helvetica Neue" w:hAnsi="Arial Unicode MS" w:cs="Arial Unicode MS"/>
      <w:color w:val="413F3C"/>
      <w:spacing w:val="7"/>
      <w:sz w:val="14"/>
      <w:szCs w:val="14"/>
    </w:rPr>
  </w:style>
  <w:style w:type="paragraph" w:styleId="Footer">
    <w:name w:val="footer"/>
    <w:pPr>
      <w:tabs>
        <w:tab w:val="center" w:pos="4320"/>
        <w:tab w:val="right" w:pos="8640"/>
      </w:tabs>
      <w:spacing w:after="40"/>
    </w:pPr>
    <w:rPr>
      <w:rFonts w:ascii="Helvetica Neue" w:hAnsi="Arial Unicode MS" w:cs="Arial Unicode MS"/>
      <w:color w:val="E36A29"/>
      <w:spacing w:val="7"/>
      <w:sz w:val="14"/>
      <w:szCs w:val="14"/>
    </w:rPr>
  </w:style>
  <w:style w:type="paragraph" w:customStyle="1" w:styleId="Name">
    <w:name w:val="Name"/>
    <w:next w:val="Address"/>
    <w:pPr>
      <w:tabs>
        <w:tab w:val="right" w:pos="8640"/>
      </w:tabs>
    </w:pPr>
    <w:rPr>
      <w:rFonts w:ascii="Helvetica Neue" w:eastAsia="Helvetica Neue" w:hAnsi="Helvetica Neue" w:cs="Helvetica Neue"/>
      <w:color w:val="E36A29"/>
      <w:spacing w:val="21"/>
      <w:sz w:val="42"/>
      <w:szCs w:val="42"/>
    </w:rPr>
  </w:style>
  <w:style w:type="character" w:customStyle="1" w:styleId="AllCaps">
    <w:name w:val="All Caps"/>
    <w:rPr>
      <w:caps/>
    </w:rPr>
  </w:style>
  <w:style w:type="character" w:customStyle="1" w:styleId="AllCapsBold">
    <w:name w:val="All Caps Bold"/>
    <w:rPr>
      <w:rFonts w:ascii="Times New Roman" w:eastAsia="Arial Unicode MS" w:hAnsi="Arial Unicode MS" w:cs="Arial Unicode MS"/>
      <w:b/>
      <w:bCs/>
      <w:i w:val="0"/>
      <w:iCs w:val="0"/>
      <w:caps/>
    </w:rPr>
  </w:style>
  <w:style w:type="character" w:customStyle="1" w:styleId="Orange">
    <w:name w:val="Orange"/>
    <w:rPr>
      <w:color w:val="E36A29"/>
    </w:rPr>
  </w:style>
  <w:style w:type="paragraph" w:customStyle="1" w:styleId="Body">
    <w:name w:val="Body"/>
    <w:pPr>
      <w:spacing w:after="240"/>
    </w:pPr>
    <w:rPr>
      <w:rFonts w:ascii="Helvetica Neue" w:hAnsi="Arial Unicode MS" w:cs="Arial Unicode MS"/>
      <w:color w:val="413F3C"/>
      <w:sz w:val="16"/>
      <w:szCs w:val="16"/>
      <w:lang w:val="nl-NL"/>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Bullet"/>
    <w:pPr>
      <w:numPr>
        <w:numId w:val="6"/>
      </w:numPr>
    </w:pPr>
  </w:style>
  <w:style w:type="numbering" w:customStyle="1" w:styleId="Bullet">
    <w:name w:val="Bullet"/>
  </w:style>
  <w:style w:type="numbering" w:customStyle="1" w:styleId="List21">
    <w:name w:val="List 21"/>
    <w:basedOn w:val="Bullet"/>
    <w:pPr>
      <w:numPr>
        <w:numId w:val="8"/>
      </w:numPr>
    </w:pPr>
  </w:style>
  <w:style w:type="paragraph" w:customStyle="1" w:styleId="BodyA">
    <w:name w:val="Body A"/>
    <w:pPr>
      <w:spacing w:after="240"/>
    </w:pPr>
    <w:rPr>
      <w:rFonts w:ascii="Helvetica Neue" w:hAnsi="Arial Unicode MS" w:cs="Arial Unicode MS"/>
      <w:color w:val="32302E"/>
      <w:sz w:val="16"/>
      <w:szCs w:val="16"/>
    </w:rPr>
  </w:style>
  <w:style w:type="paragraph" w:styleId="Header">
    <w:name w:val="header"/>
    <w:basedOn w:val="Normal"/>
    <w:link w:val="HeaderChar"/>
    <w:uiPriority w:val="99"/>
    <w:unhideWhenUsed/>
    <w:rsid w:val="0081119A"/>
    <w:pPr>
      <w:tabs>
        <w:tab w:val="center" w:pos="4320"/>
        <w:tab w:val="right" w:pos="8640"/>
      </w:tabs>
    </w:pPr>
  </w:style>
  <w:style w:type="character" w:customStyle="1" w:styleId="HeaderChar">
    <w:name w:val="Header Char"/>
    <w:basedOn w:val="DefaultParagraphFont"/>
    <w:link w:val="Header"/>
    <w:uiPriority w:val="99"/>
    <w:rsid w:val="0081119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tabs>
        <w:tab w:val="right" w:pos="8640"/>
      </w:tabs>
      <w:outlineLvl w:val="0"/>
    </w:pPr>
    <w:rPr>
      <w:rFonts w:ascii="Helvetica Neue" w:hAnsi="Arial Unicode MS" w:cs="Arial Unicode MS"/>
      <w:color w:val="E36A29"/>
      <w:spacing w:val="12"/>
      <w:sz w:val="24"/>
      <w:szCs w:val="24"/>
      <w:lang w:val="nl-NL"/>
    </w:rPr>
  </w:style>
  <w:style w:type="paragraph" w:styleId="Heading2">
    <w:name w:val="heading 2"/>
    <w:next w:val="Body"/>
    <w:pPr>
      <w:tabs>
        <w:tab w:val="right" w:pos="8640"/>
      </w:tabs>
      <w:outlineLvl w:val="1"/>
    </w:pPr>
    <w:rPr>
      <w:rFonts w:ascii="Helvetica Neue" w:eastAsia="Helvetica Neue" w:hAnsi="Helvetica Neue" w:cs="Helvetica Neue"/>
      <w:b/>
      <w:bCs/>
      <w:caps/>
      <w:color w:val="413F3C"/>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right" w:pos="8640"/>
      </w:tabs>
      <w:spacing w:after="40"/>
    </w:pPr>
    <w:rPr>
      <w:rFonts w:ascii="Helvetica Neue" w:hAnsi="Arial Unicode MS" w:cs="Arial Unicode MS"/>
      <w:color w:val="413F3C"/>
      <w:spacing w:val="7"/>
      <w:sz w:val="14"/>
      <w:szCs w:val="14"/>
    </w:rPr>
  </w:style>
  <w:style w:type="paragraph" w:styleId="Footer">
    <w:name w:val="footer"/>
    <w:pPr>
      <w:tabs>
        <w:tab w:val="center" w:pos="4320"/>
        <w:tab w:val="right" w:pos="8640"/>
      </w:tabs>
      <w:spacing w:after="40"/>
    </w:pPr>
    <w:rPr>
      <w:rFonts w:ascii="Helvetica Neue" w:hAnsi="Arial Unicode MS" w:cs="Arial Unicode MS"/>
      <w:color w:val="E36A29"/>
      <w:spacing w:val="7"/>
      <w:sz w:val="14"/>
      <w:szCs w:val="14"/>
    </w:rPr>
  </w:style>
  <w:style w:type="paragraph" w:customStyle="1" w:styleId="Name">
    <w:name w:val="Name"/>
    <w:next w:val="Address"/>
    <w:pPr>
      <w:tabs>
        <w:tab w:val="right" w:pos="8640"/>
      </w:tabs>
    </w:pPr>
    <w:rPr>
      <w:rFonts w:ascii="Helvetica Neue" w:eastAsia="Helvetica Neue" w:hAnsi="Helvetica Neue" w:cs="Helvetica Neue"/>
      <w:color w:val="E36A29"/>
      <w:spacing w:val="21"/>
      <w:sz w:val="42"/>
      <w:szCs w:val="42"/>
    </w:rPr>
  </w:style>
  <w:style w:type="character" w:customStyle="1" w:styleId="AllCaps">
    <w:name w:val="All Caps"/>
    <w:rPr>
      <w:caps/>
    </w:rPr>
  </w:style>
  <w:style w:type="character" w:customStyle="1" w:styleId="AllCapsBold">
    <w:name w:val="All Caps Bold"/>
    <w:rPr>
      <w:rFonts w:ascii="Times New Roman" w:eastAsia="Arial Unicode MS" w:hAnsi="Arial Unicode MS" w:cs="Arial Unicode MS"/>
      <w:b/>
      <w:bCs/>
      <w:i w:val="0"/>
      <w:iCs w:val="0"/>
      <w:caps/>
    </w:rPr>
  </w:style>
  <w:style w:type="character" w:customStyle="1" w:styleId="Orange">
    <w:name w:val="Orange"/>
    <w:rPr>
      <w:color w:val="E36A29"/>
    </w:rPr>
  </w:style>
  <w:style w:type="paragraph" w:customStyle="1" w:styleId="Body">
    <w:name w:val="Body"/>
    <w:pPr>
      <w:spacing w:after="240"/>
    </w:pPr>
    <w:rPr>
      <w:rFonts w:ascii="Helvetica Neue" w:hAnsi="Arial Unicode MS" w:cs="Arial Unicode MS"/>
      <w:color w:val="413F3C"/>
      <w:sz w:val="16"/>
      <w:szCs w:val="16"/>
      <w:lang w:val="nl-NL"/>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Bullet"/>
    <w:pPr>
      <w:numPr>
        <w:numId w:val="6"/>
      </w:numPr>
    </w:pPr>
  </w:style>
  <w:style w:type="numbering" w:customStyle="1" w:styleId="Bullet">
    <w:name w:val="Bullet"/>
  </w:style>
  <w:style w:type="numbering" w:customStyle="1" w:styleId="List21">
    <w:name w:val="List 21"/>
    <w:basedOn w:val="Bullet"/>
    <w:pPr>
      <w:numPr>
        <w:numId w:val="8"/>
      </w:numPr>
    </w:pPr>
  </w:style>
  <w:style w:type="paragraph" w:customStyle="1" w:styleId="BodyA">
    <w:name w:val="Body A"/>
    <w:pPr>
      <w:spacing w:after="240"/>
    </w:pPr>
    <w:rPr>
      <w:rFonts w:ascii="Helvetica Neue" w:hAnsi="Arial Unicode MS" w:cs="Arial Unicode MS"/>
      <w:color w:val="32302E"/>
      <w:sz w:val="16"/>
      <w:szCs w:val="16"/>
    </w:rPr>
  </w:style>
  <w:style w:type="paragraph" w:styleId="Header">
    <w:name w:val="header"/>
    <w:basedOn w:val="Normal"/>
    <w:link w:val="HeaderChar"/>
    <w:uiPriority w:val="99"/>
    <w:unhideWhenUsed/>
    <w:rsid w:val="0081119A"/>
    <w:pPr>
      <w:tabs>
        <w:tab w:val="center" w:pos="4320"/>
        <w:tab w:val="right" w:pos="8640"/>
      </w:tabs>
    </w:pPr>
  </w:style>
  <w:style w:type="character" w:customStyle="1" w:styleId="HeaderChar">
    <w:name w:val="Header Char"/>
    <w:basedOn w:val="DefaultParagraphFont"/>
    <w:link w:val="Header"/>
    <w:uiPriority w:val="99"/>
    <w:rsid w:val="00811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1175</Words>
  <Characters>6703</Characters>
  <Application>Microsoft Macintosh Word</Application>
  <DocSecurity>0</DocSecurity>
  <Lines>55</Lines>
  <Paragraphs>15</Paragraphs>
  <ScaleCrop>false</ScaleCrop>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Van Gijsel</cp:lastModifiedBy>
  <cp:revision>8</cp:revision>
  <dcterms:created xsi:type="dcterms:W3CDTF">2013-11-14T19:22:00Z</dcterms:created>
  <dcterms:modified xsi:type="dcterms:W3CDTF">2013-11-15T12:14:00Z</dcterms:modified>
</cp:coreProperties>
</file>